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BA80FD" w14:textId="77777777" w:rsidR="00565FC7" w:rsidRDefault="00565FC7" w:rsidP="00124367">
      <w:pPr>
        <w:spacing w:after="0" w:line="288" w:lineRule="auto"/>
        <w:rPr>
          <w:rFonts w:ascii="Microsoft Sans Serif" w:hAnsi="Microsoft Sans Serif" w:cs="Microsoft Sans Serif"/>
          <w:b/>
          <w:bCs/>
          <w:sz w:val="20"/>
          <w:szCs w:val="20"/>
        </w:rPr>
      </w:pPr>
    </w:p>
    <w:p w14:paraId="56479FB4" w14:textId="6DDA5B4C" w:rsidR="00565FC7" w:rsidRPr="00B22061" w:rsidRDefault="0009138C" w:rsidP="00565FC7">
      <w:pPr>
        <w:pStyle w:val="paragraph"/>
        <w:spacing w:before="0" w:beforeAutospacing="0" w:after="0" w:afterAutospacing="0"/>
        <w:jc w:val="center"/>
        <w:textAlignment w:val="baseline"/>
        <w:rPr>
          <w:rFonts w:ascii="Verdana" w:hAnsi="Verdana" w:cs="Segoe UI"/>
          <w:b/>
          <w:bCs/>
          <w:sz w:val="32"/>
          <w:szCs w:val="32"/>
          <w:lang w:val="fr-FR"/>
        </w:rPr>
      </w:pPr>
      <w:r w:rsidRPr="00B22061">
        <w:rPr>
          <w:rStyle w:val="normaltextrun"/>
          <w:rFonts w:ascii="Verdana" w:hAnsi="Verdana" w:cs="Microsoft Sans Serif"/>
          <w:b/>
          <w:bCs/>
          <w:sz w:val="32"/>
          <w:szCs w:val="32"/>
          <w:lang w:val="fr-FR"/>
        </w:rPr>
        <w:t>COMMUNIQUÉ DE PRESSE</w:t>
      </w:r>
      <w:r w:rsidR="00565FC7" w:rsidRPr="00B22061">
        <w:rPr>
          <w:rStyle w:val="eop"/>
          <w:rFonts w:ascii="Verdana" w:hAnsi="Verdana" w:cs="Microsoft Sans Serif"/>
          <w:b/>
          <w:bCs/>
          <w:sz w:val="32"/>
          <w:szCs w:val="32"/>
          <w:lang w:val="fr-FR"/>
        </w:rPr>
        <w:t> </w:t>
      </w:r>
    </w:p>
    <w:p w14:paraId="0DFCBDF3" w14:textId="30F669B7" w:rsidR="00565FC7" w:rsidRPr="00B22061" w:rsidRDefault="00565FC7" w:rsidP="00045D44">
      <w:pPr>
        <w:pStyle w:val="paragraph"/>
        <w:spacing w:before="0" w:beforeAutospacing="0" w:after="0" w:afterAutospacing="0"/>
        <w:jc w:val="center"/>
        <w:textAlignment w:val="baseline"/>
        <w:rPr>
          <w:rStyle w:val="normaltextrun"/>
          <w:rFonts w:ascii="Verdana" w:hAnsi="Verdana" w:cs="Segoe UI"/>
          <w:sz w:val="18"/>
          <w:szCs w:val="18"/>
          <w:lang w:val="fr-FR"/>
        </w:rPr>
      </w:pPr>
      <w:r w:rsidRPr="00B22061">
        <w:rPr>
          <w:rStyle w:val="eop"/>
          <w:rFonts w:ascii="Verdana" w:hAnsi="Verdana" w:cs="Microsoft Sans Serif"/>
          <w:sz w:val="16"/>
          <w:szCs w:val="16"/>
          <w:lang w:val="fr-FR"/>
        </w:rPr>
        <w:t> </w:t>
      </w:r>
      <w:r w:rsidR="00274859" w:rsidRPr="00B22061">
        <w:rPr>
          <w:rStyle w:val="eop"/>
          <w:rFonts w:ascii="Verdana" w:hAnsi="Verdana" w:cs="Microsoft Sans Serif"/>
          <w:sz w:val="16"/>
          <w:szCs w:val="16"/>
          <w:lang w:val="fr-FR"/>
        </w:rPr>
        <w:br/>
      </w:r>
    </w:p>
    <w:p w14:paraId="57618A94" w14:textId="3DF10C24" w:rsidR="00995B50" w:rsidRPr="0009138C" w:rsidRDefault="00995B50" w:rsidP="0063120E">
      <w:pPr>
        <w:pStyle w:val="Kop3"/>
        <w:jc w:val="center"/>
        <w:rPr>
          <w:rFonts w:ascii="Verdana" w:eastAsia="Times New Roman" w:hAnsi="Verdana" w:cs="Microsoft Sans Serif"/>
          <w:b/>
          <w:bCs/>
          <w:color w:val="auto"/>
          <w:sz w:val="32"/>
          <w:szCs w:val="32"/>
          <w:lang w:val="fr-FR" w:eastAsia="nl-NL"/>
        </w:rPr>
      </w:pPr>
      <w:r w:rsidRPr="0009138C">
        <w:rPr>
          <w:rFonts w:ascii="Verdana" w:eastAsia="Times New Roman" w:hAnsi="Verdana" w:cs="Microsoft Sans Serif"/>
          <w:b/>
          <w:bCs/>
          <w:color w:val="auto"/>
          <w:sz w:val="32"/>
          <w:szCs w:val="32"/>
          <w:lang w:val="fr-FR" w:eastAsia="nl-NL"/>
        </w:rPr>
        <w:t xml:space="preserve">Heuver </w:t>
      </w:r>
      <w:r w:rsidR="0009138C" w:rsidRPr="0009138C">
        <w:rPr>
          <w:rFonts w:ascii="Verdana" w:eastAsia="Times New Roman" w:hAnsi="Verdana" w:cs="Microsoft Sans Serif"/>
          <w:b/>
          <w:bCs/>
          <w:color w:val="auto"/>
          <w:sz w:val="32"/>
          <w:szCs w:val="32"/>
          <w:lang w:val="fr-FR" w:eastAsia="nl-NL"/>
        </w:rPr>
        <w:t>Pneus</w:t>
      </w:r>
      <w:r w:rsidRPr="0009138C">
        <w:rPr>
          <w:rFonts w:ascii="Verdana" w:eastAsia="Times New Roman" w:hAnsi="Verdana" w:cs="Microsoft Sans Serif"/>
          <w:b/>
          <w:bCs/>
          <w:color w:val="auto"/>
          <w:sz w:val="32"/>
          <w:szCs w:val="32"/>
          <w:lang w:val="fr-FR" w:eastAsia="nl-NL"/>
        </w:rPr>
        <w:t xml:space="preserve"> </w:t>
      </w:r>
      <w:r w:rsidR="00692F61" w:rsidRPr="0009138C">
        <w:rPr>
          <w:rFonts w:ascii="Verdana" w:eastAsia="Times New Roman" w:hAnsi="Verdana" w:cs="Microsoft Sans Serif"/>
          <w:b/>
          <w:bCs/>
          <w:color w:val="auto"/>
          <w:sz w:val="32"/>
          <w:szCs w:val="32"/>
          <w:lang w:val="fr-FR" w:eastAsia="nl-NL"/>
        </w:rPr>
        <w:t>e</w:t>
      </w:r>
      <w:r w:rsidR="0009138C" w:rsidRPr="0009138C">
        <w:rPr>
          <w:rFonts w:ascii="Verdana" w:eastAsia="Times New Roman" w:hAnsi="Verdana" w:cs="Microsoft Sans Serif"/>
          <w:b/>
          <w:bCs/>
          <w:color w:val="auto"/>
          <w:sz w:val="32"/>
          <w:szCs w:val="32"/>
          <w:lang w:val="fr-FR" w:eastAsia="nl-NL"/>
        </w:rPr>
        <w:t>t</w:t>
      </w:r>
      <w:r w:rsidR="00692F61" w:rsidRPr="0009138C">
        <w:rPr>
          <w:rFonts w:ascii="Verdana" w:eastAsia="Times New Roman" w:hAnsi="Verdana" w:cs="Microsoft Sans Serif"/>
          <w:b/>
          <w:bCs/>
          <w:color w:val="auto"/>
          <w:sz w:val="32"/>
          <w:szCs w:val="32"/>
          <w:lang w:val="fr-FR" w:eastAsia="nl-NL"/>
        </w:rPr>
        <w:t xml:space="preserve"> Zuid West Banden </w:t>
      </w:r>
      <w:r w:rsidR="0009138C" w:rsidRPr="0009138C">
        <w:rPr>
          <w:rFonts w:ascii="Verdana" w:eastAsia="Times New Roman" w:hAnsi="Verdana" w:cs="Microsoft Sans Serif"/>
          <w:b/>
          <w:bCs/>
          <w:color w:val="auto"/>
          <w:sz w:val="32"/>
          <w:szCs w:val="32"/>
          <w:lang w:val="fr-FR" w:eastAsia="nl-NL"/>
        </w:rPr>
        <w:t>seront présents à</w:t>
      </w:r>
      <w:r w:rsidRPr="0009138C">
        <w:rPr>
          <w:rFonts w:ascii="Verdana" w:eastAsia="Times New Roman" w:hAnsi="Verdana" w:cs="Microsoft Sans Serif"/>
          <w:b/>
          <w:bCs/>
          <w:color w:val="auto"/>
          <w:sz w:val="32"/>
          <w:szCs w:val="32"/>
          <w:lang w:val="fr-FR" w:eastAsia="nl-NL"/>
        </w:rPr>
        <w:t xml:space="preserve"> Agribex 2025</w:t>
      </w:r>
    </w:p>
    <w:p w14:paraId="540E2A94" w14:textId="68486FBE" w:rsidR="00995B50" w:rsidRPr="00571CF0" w:rsidRDefault="00571CF0" w:rsidP="00995B50">
      <w:pPr>
        <w:spacing w:before="100" w:beforeAutospacing="1" w:after="100" w:afterAutospacing="1" w:line="240" w:lineRule="auto"/>
        <w:rPr>
          <w:rFonts w:ascii="Verdana" w:eastAsia="Times New Roman" w:hAnsi="Verdana" w:cs="Microsoft Sans Serif"/>
          <w:b/>
          <w:bCs/>
          <w:sz w:val="20"/>
          <w:szCs w:val="20"/>
          <w:lang w:val="fr-FR" w:eastAsia="nl-NL"/>
        </w:rPr>
      </w:pPr>
      <w:r w:rsidRPr="00571CF0">
        <w:rPr>
          <w:rFonts w:ascii="Verdana" w:eastAsia="Times New Roman" w:hAnsi="Verdana" w:cs="Microsoft Sans Serif"/>
          <w:b/>
          <w:bCs/>
          <w:sz w:val="20"/>
          <w:szCs w:val="20"/>
          <w:lang w:val="fr-FR" w:eastAsia="nl-NL"/>
        </w:rPr>
        <w:t xml:space="preserve">Du 3 au 7 décembre, Heuver </w:t>
      </w:r>
      <w:r w:rsidR="00FC37E3">
        <w:rPr>
          <w:rFonts w:ascii="Verdana" w:eastAsia="Times New Roman" w:hAnsi="Verdana" w:cs="Microsoft Sans Serif"/>
          <w:b/>
          <w:bCs/>
          <w:sz w:val="20"/>
          <w:szCs w:val="20"/>
          <w:lang w:val="fr-FR" w:eastAsia="nl-NL"/>
        </w:rPr>
        <w:t>Pneus</w:t>
      </w:r>
      <w:r w:rsidRPr="00571CF0">
        <w:rPr>
          <w:rFonts w:ascii="Verdana" w:eastAsia="Times New Roman" w:hAnsi="Verdana" w:cs="Microsoft Sans Serif"/>
          <w:b/>
          <w:bCs/>
          <w:sz w:val="20"/>
          <w:szCs w:val="20"/>
          <w:lang w:val="fr-FR" w:eastAsia="nl-NL"/>
        </w:rPr>
        <w:t xml:space="preserve"> et Zuid West Banden seront présents conjointement au salon Agribex 2025 à Bruxelles. Leaders de la distribution de pneus et de </w:t>
      </w:r>
      <w:r w:rsidR="00D65548">
        <w:rPr>
          <w:rFonts w:ascii="Verdana" w:eastAsia="Times New Roman" w:hAnsi="Verdana" w:cs="Microsoft Sans Serif"/>
          <w:b/>
          <w:bCs/>
          <w:sz w:val="20"/>
          <w:szCs w:val="20"/>
          <w:lang w:val="fr-FR" w:eastAsia="nl-NL"/>
        </w:rPr>
        <w:t>roues</w:t>
      </w:r>
      <w:r w:rsidRPr="00571CF0">
        <w:rPr>
          <w:rFonts w:ascii="Verdana" w:eastAsia="Times New Roman" w:hAnsi="Verdana" w:cs="Microsoft Sans Serif"/>
          <w:b/>
          <w:bCs/>
          <w:sz w:val="20"/>
          <w:szCs w:val="20"/>
          <w:lang w:val="fr-FR" w:eastAsia="nl-NL"/>
        </w:rPr>
        <w:t xml:space="preserve"> agricoles au Be</w:t>
      </w:r>
      <w:r w:rsidR="00D65548">
        <w:rPr>
          <w:rFonts w:ascii="Verdana" w:eastAsia="Times New Roman" w:hAnsi="Verdana" w:cs="Microsoft Sans Serif"/>
          <w:b/>
          <w:bCs/>
          <w:sz w:val="20"/>
          <w:szCs w:val="20"/>
          <w:lang w:val="fr-FR" w:eastAsia="nl-NL"/>
        </w:rPr>
        <w:t>N</w:t>
      </w:r>
      <w:r w:rsidRPr="00571CF0">
        <w:rPr>
          <w:rFonts w:ascii="Verdana" w:eastAsia="Times New Roman" w:hAnsi="Verdana" w:cs="Microsoft Sans Serif"/>
          <w:b/>
          <w:bCs/>
          <w:sz w:val="20"/>
          <w:szCs w:val="20"/>
          <w:lang w:val="fr-FR" w:eastAsia="nl-NL"/>
        </w:rPr>
        <w:t>e</w:t>
      </w:r>
      <w:r w:rsidR="00D65548">
        <w:rPr>
          <w:rFonts w:ascii="Verdana" w:eastAsia="Times New Roman" w:hAnsi="Verdana" w:cs="Microsoft Sans Serif"/>
          <w:b/>
          <w:bCs/>
          <w:sz w:val="20"/>
          <w:szCs w:val="20"/>
          <w:lang w:val="fr-FR" w:eastAsia="nl-NL"/>
        </w:rPr>
        <w:t>L</w:t>
      </w:r>
      <w:r w:rsidRPr="00571CF0">
        <w:rPr>
          <w:rFonts w:ascii="Verdana" w:eastAsia="Times New Roman" w:hAnsi="Verdana" w:cs="Microsoft Sans Serif"/>
          <w:b/>
          <w:bCs/>
          <w:sz w:val="20"/>
          <w:szCs w:val="20"/>
          <w:lang w:val="fr-FR" w:eastAsia="nl-NL"/>
        </w:rPr>
        <w:t xml:space="preserve">ux, ils présenteront une gamme de produits complète et polyvalente au Hall 4, Stand </w:t>
      </w:r>
      <w:r w:rsidR="00015365">
        <w:rPr>
          <w:rFonts w:ascii="Verdana" w:eastAsia="Times New Roman" w:hAnsi="Verdana" w:cs="Microsoft Sans Serif"/>
          <w:b/>
          <w:bCs/>
          <w:sz w:val="20"/>
          <w:szCs w:val="20"/>
          <w:lang w:val="fr-FR" w:eastAsia="nl-NL"/>
        </w:rPr>
        <w:t>4212</w:t>
      </w:r>
      <w:r w:rsidRPr="00571CF0">
        <w:rPr>
          <w:rFonts w:ascii="Verdana" w:eastAsia="Times New Roman" w:hAnsi="Verdana" w:cs="Microsoft Sans Serif"/>
          <w:b/>
          <w:bCs/>
          <w:sz w:val="20"/>
          <w:szCs w:val="20"/>
          <w:lang w:val="fr-FR" w:eastAsia="nl-NL"/>
        </w:rPr>
        <w:t>. Les visiteurs découvriront des solutions innovantes de marques telles qu'Alliance, Nokian, Aeolus, Bevri Wheels et Float Control, toutes issues du portefeuille de distribution des deux spécialistes du pneumatique.</w:t>
      </w:r>
    </w:p>
    <w:p w14:paraId="5B8BF6E9" w14:textId="0F80AC69" w:rsidR="00C13FF6" w:rsidRPr="00C13FF6" w:rsidRDefault="00571CF0" w:rsidP="00571CF0">
      <w:pPr>
        <w:spacing w:before="100" w:beforeAutospacing="1" w:after="100" w:afterAutospacing="1" w:line="240" w:lineRule="auto"/>
        <w:rPr>
          <w:rFonts w:ascii="Verdana" w:eastAsia="Times New Roman" w:hAnsi="Verdana" w:cs="Microsoft Sans Serif"/>
          <w:b/>
          <w:bCs/>
          <w:sz w:val="20"/>
          <w:szCs w:val="20"/>
          <w:lang w:val="fr-FR" w:eastAsia="nl-NL"/>
        </w:rPr>
      </w:pPr>
      <w:r w:rsidRPr="00571CF0">
        <w:rPr>
          <w:rFonts w:ascii="Verdana" w:eastAsia="Times New Roman" w:hAnsi="Verdana" w:cs="Microsoft Sans Serif"/>
          <w:b/>
          <w:bCs/>
          <w:sz w:val="20"/>
          <w:szCs w:val="20"/>
          <w:lang w:val="fr-FR" w:eastAsia="nl-NL"/>
        </w:rPr>
        <w:t xml:space="preserve">Focus sur l'innovation et </w:t>
      </w:r>
      <w:r w:rsidR="00923936">
        <w:rPr>
          <w:rFonts w:ascii="Verdana" w:eastAsia="Times New Roman" w:hAnsi="Verdana" w:cs="Microsoft Sans Serif"/>
          <w:b/>
          <w:bCs/>
          <w:sz w:val="20"/>
          <w:szCs w:val="20"/>
          <w:lang w:val="fr-FR" w:eastAsia="nl-NL"/>
        </w:rPr>
        <w:t xml:space="preserve">le </w:t>
      </w:r>
      <w:r w:rsidR="00923936" w:rsidRPr="00923936">
        <w:rPr>
          <w:rFonts w:ascii="Verdana" w:eastAsia="Times New Roman" w:hAnsi="Verdana" w:cs="Microsoft Sans Serif"/>
          <w:b/>
          <w:bCs/>
          <w:sz w:val="20"/>
          <w:szCs w:val="20"/>
          <w:lang w:val="fr-FR" w:eastAsia="nl-NL"/>
        </w:rPr>
        <w:t>produit réalisé sur mesure</w:t>
      </w:r>
      <w:r w:rsidR="00C13FF6">
        <w:rPr>
          <w:rFonts w:ascii="Verdana" w:eastAsia="Times New Roman" w:hAnsi="Verdana" w:cs="Microsoft Sans Serif"/>
          <w:b/>
          <w:bCs/>
          <w:sz w:val="20"/>
          <w:szCs w:val="20"/>
          <w:lang w:val="fr-FR" w:eastAsia="nl-NL"/>
        </w:rPr>
        <w:br/>
      </w:r>
      <w:r w:rsidRPr="00C13FF6">
        <w:rPr>
          <w:rFonts w:ascii="Verdana" w:eastAsia="Times New Roman" w:hAnsi="Verdana" w:cs="Microsoft Sans Serif"/>
          <w:sz w:val="20"/>
          <w:szCs w:val="20"/>
          <w:lang w:val="fr-FR" w:eastAsia="nl-NL"/>
        </w:rPr>
        <w:t xml:space="preserve">Heuver </w:t>
      </w:r>
      <w:r w:rsidR="0035648C">
        <w:rPr>
          <w:rFonts w:ascii="Verdana" w:eastAsia="Times New Roman" w:hAnsi="Verdana" w:cs="Microsoft Sans Serif"/>
          <w:sz w:val="20"/>
          <w:szCs w:val="20"/>
          <w:lang w:val="fr-FR" w:eastAsia="nl-NL"/>
        </w:rPr>
        <w:t>Pneus</w:t>
      </w:r>
      <w:r w:rsidRPr="00C13FF6">
        <w:rPr>
          <w:rFonts w:ascii="Verdana" w:eastAsia="Times New Roman" w:hAnsi="Verdana" w:cs="Microsoft Sans Serif"/>
          <w:sz w:val="20"/>
          <w:szCs w:val="20"/>
          <w:lang w:val="fr-FR" w:eastAsia="nl-NL"/>
        </w:rPr>
        <w:t xml:space="preserve"> et Zuid West Banden, qui ont conclu un partenariat intensif en 2024 pour renforcer leur position de fournisseur complet de pneus, de roues et de systèmes de régulation de pression d'air et mieux servir leurs clients dans tout le Benelux, présenteront les derniers produits de différents fabricants sur un stand commun. Les pneus Alliance, dont Heuver et Zuid West Banden sont distributeurs officiels, seront certainement à l'honneur. À Agribex, ils présenteront une sélection de produits répondant aux défis agricoles actuels : efficacité maximale, traction optimale, faible pression au sol et durabilité élevée. Les modèles suivants seront exposés :</w:t>
      </w:r>
    </w:p>
    <w:p w14:paraId="717769AD" w14:textId="77777777" w:rsidR="00C13FF6" w:rsidRDefault="00995B50" w:rsidP="00C13FF6">
      <w:pPr>
        <w:pStyle w:val="Lijstalinea"/>
        <w:numPr>
          <w:ilvl w:val="0"/>
          <w:numId w:val="4"/>
        </w:numPr>
        <w:spacing w:before="100" w:beforeAutospacing="1" w:after="100" w:afterAutospacing="1" w:line="240" w:lineRule="auto"/>
        <w:rPr>
          <w:rFonts w:ascii="Verdana" w:eastAsia="Times New Roman" w:hAnsi="Verdana" w:cs="Microsoft Sans Serif"/>
          <w:sz w:val="20"/>
          <w:szCs w:val="20"/>
          <w:lang w:val="fr-FR" w:eastAsia="nl-NL"/>
        </w:rPr>
      </w:pPr>
      <w:r w:rsidRPr="00C13FF6">
        <w:rPr>
          <w:rFonts w:ascii="Verdana" w:eastAsia="Times New Roman" w:hAnsi="Verdana" w:cs="Microsoft Sans Serif"/>
          <w:sz w:val="20"/>
          <w:szCs w:val="20"/>
          <w:lang w:val="fr-FR" w:eastAsia="nl-NL"/>
        </w:rPr>
        <w:t>270/95R32 ALLIANCE AGRISTAR II ROW CROP 136D/133E TL</w:t>
      </w:r>
    </w:p>
    <w:p w14:paraId="2C373F45" w14:textId="77777777" w:rsidR="00C13FF6" w:rsidRPr="00C13FF6" w:rsidRDefault="00995B50" w:rsidP="00C13FF6">
      <w:pPr>
        <w:pStyle w:val="Lijstalinea"/>
        <w:numPr>
          <w:ilvl w:val="0"/>
          <w:numId w:val="4"/>
        </w:numPr>
        <w:spacing w:before="100" w:beforeAutospacing="1" w:after="100" w:afterAutospacing="1" w:line="240" w:lineRule="auto"/>
        <w:rPr>
          <w:rFonts w:ascii="Verdana" w:eastAsia="Times New Roman" w:hAnsi="Verdana" w:cs="Microsoft Sans Serif"/>
          <w:sz w:val="20"/>
          <w:szCs w:val="20"/>
          <w:lang w:val="fr-FR" w:eastAsia="nl-NL"/>
        </w:rPr>
      </w:pPr>
      <w:r w:rsidRPr="00C13FF6">
        <w:rPr>
          <w:rFonts w:ascii="Verdana" w:eastAsia="Times New Roman" w:hAnsi="Verdana" w:cs="Microsoft Sans Serif"/>
          <w:sz w:val="20"/>
          <w:szCs w:val="20"/>
          <w:lang w:eastAsia="nl-NL"/>
        </w:rPr>
        <w:t>600/40-22.5 ALLIANCE 399 SB 171A8/171B TL</w:t>
      </w:r>
    </w:p>
    <w:p w14:paraId="5D825D1A" w14:textId="77777777" w:rsidR="00C13FF6" w:rsidRDefault="00995B50" w:rsidP="00C13FF6">
      <w:pPr>
        <w:pStyle w:val="Lijstalinea"/>
        <w:numPr>
          <w:ilvl w:val="0"/>
          <w:numId w:val="4"/>
        </w:numPr>
        <w:spacing w:before="100" w:beforeAutospacing="1" w:after="100" w:afterAutospacing="1" w:line="240" w:lineRule="auto"/>
        <w:rPr>
          <w:rFonts w:ascii="Verdana" w:eastAsia="Times New Roman" w:hAnsi="Verdana" w:cs="Microsoft Sans Serif"/>
          <w:sz w:val="20"/>
          <w:szCs w:val="20"/>
          <w:lang w:val="en-US" w:eastAsia="nl-NL"/>
        </w:rPr>
      </w:pPr>
      <w:r w:rsidRPr="00C13FF6">
        <w:rPr>
          <w:rFonts w:ascii="Verdana" w:eastAsia="Times New Roman" w:hAnsi="Verdana" w:cs="Microsoft Sans Serif"/>
          <w:sz w:val="20"/>
          <w:szCs w:val="20"/>
          <w:lang w:val="en-US" w:eastAsia="nl-NL"/>
        </w:rPr>
        <w:t>600/50-22.5 NOKIAN GROUND KARE 173A8 24PR TL</w:t>
      </w:r>
    </w:p>
    <w:p w14:paraId="4CE6218B" w14:textId="77777777" w:rsidR="00C13FF6" w:rsidRDefault="00995B50" w:rsidP="00C13FF6">
      <w:pPr>
        <w:pStyle w:val="Lijstalinea"/>
        <w:numPr>
          <w:ilvl w:val="0"/>
          <w:numId w:val="4"/>
        </w:numPr>
        <w:spacing w:before="100" w:beforeAutospacing="1" w:after="100" w:afterAutospacing="1" w:line="240" w:lineRule="auto"/>
        <w:rPr>
          <w:rFonts w:ascii="Verdana" w:eastAsia="Times New Roman" w:hAnsi="Verdana" w:cs="Microsoft Sans Serif"/>
          <w:sz w:val="20"/>
          <w:szCs w:val="20"/>
          <w:lang w:val="en-US" w:eastAsia="nl-NL"/>
        </w:rPr>
      </w:pPr>
      <w:r w:rsidRPr="00C13FF6">
        <w:rPr>
          <w:rFonts w:ascii="Verdana" w:eastAsia="Times New Roman" w:hAnsi="Verdana" w:cs="Microsoft Sans Serif"/>
          <w:sz w:val="20"/>
          <w:szCs w:val="20"/>
          <w:lang w:val="en-US" w:eastAsia="nl-NL"/>
        </w:rPr>
        <w:t>VF 600/70R28 NOKIAN SOIL KING SB 167D/164E TL</w:t>
      </w:r>
    </w:p>
    <w:p w14:paraId="11888454" w14:textId="5FEAC721" w:rsidR="00995B50" w:rsidRPr="00C13FF6" w:rsidRDefault="00995B50" w:rsidP="00C13FF6">
      <w:pPr>
        <w:pStyle w:val="Lijstalinea"/>
        <w:numPr>
          <w:ilvl w:val="0"/>
          <w:numId w:val="4"/>
        </w:numPr>
        <w:spacing w:before="100" w:beforeAutospacing="1" w:after="100" w:afterAutospacing="1" w:line="240" w:lineRule="auto"/>
        <w:rPr>
          <w:rFonts w:ascii="Verdana" w:eastAsia="Times New Roman" w:hAnsi="Verdana" w:cs="Microsoft Sans Serif"/>
          <w:sz w:val="20"/>
          <w:szCs w:val="20"/>
          <w:lang w:val="en-US" w:eastAsia="nl-NL"/>
        </w:rPr>
      </w:pPr>
      <w:r w:rsidRPr="00C13FF6">
        <w:rPr>
          <w:rFonts w:ascii="Verdana" w:eastAsia="Times New Roman" w:hAnsi="Verdana" w:cs="Microsoft Sans Serif"/>
          <w:sz w:val="20"/>
          <w:szCs w:val="20"/>
          <w:lang w:val="en-US" w:eastAsia="nl-NL"/>
        </w:rPr>
        <w:t>650/55R26.5 AEOLUS AE75 AS 178D * TL</w:t>
      </w:r>
    </w:p>
    <w:p w14:paraId="33BD8F2C" w14:textId="77777777" w:rsidR="00881DBE" w:rsidRPr="00881DBE" w:rsidRDefault="00881DBE" w:rsidP="00881DBE">
      <w:pPr>
        <w:spacing w:before="100" w:beforeAutospacing="1" w:after="100" w:afterAutospacing="1" w:line="240" w:lineRule="auto"/>
        <w:rPr>
          <w:rFonts w:ascii="Verdana" w:eastAsia="Times New Roman" w:hAnsi="Verdana" w:cs="Microsoft Sans Serif"/>
          <w:sz w:val="20"/>
          <w:szCs w:val="20"/>
          <w:lang w:val="fr-FR" w:eastAsia="nl-NL"/>
        </w:rPr>
      </w:pPr>
      <w:r w:rsidRPr="00881DBE">
        <w:rPr>
          <w:rFonts w:ascii="Verdana" w:eastAsia="Times New Roman" w:hAnsi="Verdana" w:cs="Microsoft Sans Serif"/>
          <w:sz w:val="20"/>
          <w:szCs w:val="20"/>
          <w:lang w:val="fr-FR" w:eastAsia="nl-NL"/>
        </w:rPr>
        <w:t>Par ailleurs, Heuver et Zuid West Banden présenteront un tracteur entièrement équipé de pneus Alliance et de roues Bevri Wheels, dotés du système exclusif de changement de pression d'air Float Control. Une roue Bevri et des entretoises de voie spéciales seront également exposées, démontrant clairement la capacité des deux parties à proposer des solutions sur mesure.</w:t>
      </w:r>
    </w:p>
    <w:p w14:paraId="5984922B" w14:textId="3742E880" w:rsidR="00881DBE" w:rsidRDefault="00881DBE" w:rsidP="00881DBE">
      <w:pPr>
        <w:spacing w:before="100" w:beforeAutospacing="1" w:after="100" w:afterAutospacing="1" w:line="240" w:lineRule="auto"/>
        <w:rPr>
          <w:rFonts w:ascii="Verdana" w:eastAsia="Times New Roman" w:hAnsi="Verdana" w:cs="Microsoft Sans Serif"/>
          <w:sz w:val="20"/>
          <w:szCs w:val="20"/>
          <w:lang w:val="fr-FR" w:eastAsia="nl-NL"/>
        </w:rPr>
      </w:pPr>
      <w:r w:rsidRPr="00881DBE">
        <w:rPr>
          <w:rFonts w:ascii="Verdana" w:eastAsia="Times New Roman" w:hAnsi="Verdana" w:cs="Microsoft Sans Serif"/>
          <w:sz w:val="20"/>
          <w:szCs w:val="20"/>
          <w:lang w:val="fr-FR" w:eastAsia="nl-NL"/>
        </w:rPr>
        <w:t xml:space="preserve">« Agribex est une occasion importante pour nous de rencontrer en personne nos clients et partenaires (potentiels) du secteur agricole en Belgique et au Benelux », déclare Enno Schottert, Business Unit Manager Agriculture chez Heuver </w:t>
      </w:r>
      <w:r w:rsidR="00C40359">
        <w:rPr>
          <w:rFonts w:ascii="Verdana" w:eastAsia="Times New Roman" w:hAnsi="Verdana" w:cs="Microsoft Sans Serif"/>
          <w:sz w:val="20"/>
          <w:szCs w:val="20"/>
          <w:lang w:val="fr-FR" w:eastAsia="nl-NL"/>
        </w:rPr>
        <w:t>Pneus</w:t>
      </w:r>
      <w:r w:rsidRPr="00881DBE">
        <w:rPr>
          <w:rFonts w:ascii="Verdana" w:eastAsia="Times New Roman" w:hAnsi="Verdana" w:cs="Microsoft Sans Serif"/>
          <w:sz w:val="20"/>
          <w:szCs w:val="20"/>
          <w:lang w:val="fr-FR" w:eastAsia="nl-NL"/>
        </w:rPr>
        <w:t>. « Avec notre présence conjointe, nous souhaitons démontrer que nous proposons non seulement une large gamme de produits, mais surtout que nous accompagnons nos clients et répondons à leurs besoins concrets. »</w:t>
      </w:r>
    </w:p>
    <w:p w14:paraId="340FC328" w14:textId="55EAE9D3" w:rsidR="00565FC7" w:rsidRPr="002763C1" w:rsidRDefault="002763C1" w:rsidP="002763C1">
      <w:pPr>
        <w:pStyle w:val="paragraph"/>
        <w:spacing w:after="0"/>
        <w:textAlignment w:val="baseline"/>
        <w:rPr>
          <w:rFonts w:ascii="Verdana" w:hAnsi="Verdana" w:cs="Microsoft Sans Serif"/>
          <w:b/>
          <w:bCs/>
          <w:sz w:val="20"/>
          <w:szCs w:val="20"/>
          <w:lang w:val="fr-FR"/>
        </w:rPr>
      </w:pPr>
      <w:r w:rsidRPr="5B721D66">
        <w:rPr>
          <w:rFonts w:ascii="Verdana" w:hAnsi="Verdana" w:cs="Microsoft Sans Serif"/>
          <w:b/>
          <w:bCs/>
          <w:sz w:val="20"/>
          <w:szCs w:val="20"/>
          <w:lang w:val="fr-FR"/>
        </w:rPr>
        <w:t>Renforcement de l</w:t>
      </w:r>
      <w:r w:rsidR="00A15E00" w:rsidRPr="5B721D66">
        <w:rPr>
          <w:rFonts w:ascii="Verdana" w:hAnsi="Verdana" w:cs="Microsoft Sans Serif"/>
          <w:b/>
          <w:bCs/>
          <w:sz w:val="20"/>
          <w:szCs w:val="20"/>
          <w:lang w:val="fr-FR"/>
        </w:rPr>
        <w:t xml:space="preserve">a </w:t>
      </w:r>
      <w:r w:rsidRPr="5B721D66">
        <w:rPr>
          <w:rFonts w:ascii="Verdana" w:hAnsi="Verdana" w:cs="Microsoft Sans Serif"/>
          <w:b/>
          <w:bCs/>
          <w:sz w:val="20"/>
          <w:szCs w:val="20"/>
          <w:lang w:val="fr-FR"/>
        </w:rPr>
        <w:t>position au Benelux</w:t>
      </w:r>
      <w:r w:rsidRPr="00B22061">
        <w:rPr>
          <w:lang w:val="fr-FR"/>
        </w:rPr>
        <w:br/>
      </w:r>
      <w:r w:rsidRPr="5B721D66">
        <w:rPr>
          <w:rFonts w:ascii="Verdana" w:hAnsi="Verdana" w:cs="Microsoft Sans Serif"/>
          <w:sz w:val="20"/>
          <w:szCs w:val="20"/>
          <w:lang w:val="fr-FR"/>
        </w:rPr>
        <w:t xml:space="preserve">Avec leur présence à Agribex, Heuver </w:t>
      </w:r>
      <w:r w:rsidR="00A15E00" w:rsidRPr="5B721D66">
        <w:rPr>
          <w:rFonts w:ascii="Verdana" w:hAnsi="Verdana" w:cs="Microsoft Sans Serif"/>
          <w:sz w:val="20"/>
          <w:szCs w:val="20"/>
          <w:lang w:val="fr-FR"/>
        </w:rPr>
        <w:t>Pneus</w:t>
      </w:r>
      <w:r w:rsidRPr="5B721D66">
        <w:rPr>
          <w:rFonts w:ascii="Verdana" w:hAnsi="Verdana" w:cs="Microsoft Sans Serif"/>
          <w:sz w:val="20"/>
          <w:szCs w:val="20"/>
          <w:lang w:val="fr-FR"/>
        </w:rPr>
        <w:t xml:space="preserve"> et Zuid West Banden confirment leur position de leader en tant que distributeurs de pneus et de roues haut de gamme et de marques propres pour les applications agricoles au Benelux. Outre les pneus et les roues individuels, Heuver et Zuid West Banden proposent </w:t>
      </w:r>
      <w:r w:rsidR="48FDA5C3" w:rsidRPr="5B721D66">
        <w:rPr>
          <w:rFonts w:ascii="Verdana" w:hAnsi="Verdana" w:cs="Microsoft Sans Serif"/>
          <w:sz w:val="20"/>
          <w:szCs w:val="20"/>
          <w:lang w:val="fr-FR"/>
        </w:rPr>
        <w:t xml:space="preserve">également grâce à leur </w:t>
      </w:r>
      <w:r w:rsidR="5147FA43" w:rsidRPr="7FEFDE80">
        <w:rPr>
          <w:rFonts w:ascii="Verdana" w:hAnsi="Verdana" w:cs="Microsoft Sans Serif"/>
          <w:sz w:val="20"/>
          <w:szCs w:val="20"/>
          <w:lang w:val="fr-FR"/>
        </w:rPr>
        <w:t>‘full-</w:t>
      </w:r>
      <w:r w:rsidR="48FDA5C3" w:rsidRPr="5B721D66">
        <w:rPr>
          <w:rFonts w:ascii="Verdana" w:hAnsi="Verdana" w:cs="Microsoft Sans Serif"/>
          <w:sz w:val="20"/>
          <w:szCs w:val="20"/>
          <w:lang w:val="fr-FR"/>
        </w:rPr>
        <w:t>service</w:t>
      </w:r>
      <w:r w:rsidR="5147FA43" w:rsidRPr="7FEFDE80">
        <w:rPr>
          <w:rFonts w:ascii="Verdana" w:hAnsi="Verdana" w:cs="Microsoft Sans Serif"/>
          <w:sz w:val="20"/>
          <w:szCs w:val="20"/>
          <w:lang w:val="fr-FR"/>
        </w:rPr>
        <w:t>-</w:t>
      </w:r>
      <w:r w:rsidR="48FDA5C3" w:rsidRPr="7FEFDE80">
        <w:rPr>
          <w:rFonts w:ascii="Verdana" w:hAnsi="Verdana" w:cs="Microsoft Sans Serif"/>
          <w:sz w:val="20"/>
          <w:szCs w:val="20"/>
          <w:lang w:val="fr-FR"/>
        </w:rPr>
        <w:t>concept</w:t>
      </w:r>
      <w:r w:rsidR="00B22061">
        <w:rPr>
          <w:rFonts w:ascii="Verdana" w:hAnsi="Verdana" w:cs="Microsoft Sans Serif"/>
          <w:sz w:val="20"/>
          <w:szCs w:val="20"/>
          <w:lang w:val="fr-FR"/>
        </w:rPr>
        <w:t>’</w:t>
      </w:r>
      <w:r w:rsidR="48FDA5C3" w:rsidRPr="5B721D66">
        <w:rPr>
          <w:rFonts w:ascii="Verdana" w:hAnsi="Verdana" w:cs="Microsoft Sans Serif"/>
          <w:sz w:val="20"/>
          <w:szCs w:val="20"/>
          <w:lang w:val="fr-FR"/>
        </w:rPr>
        <w:t xml:space="preserve"> </w:t>
      </w:r>
      <w:r w:rsidRPr="5B721D66">
        <w:rPr>
          <w:rFonts w:ascii="Verdana" w:hAnsi="Verdana" w:cs="Microsoft Sans Serif"/>
          <w:sz w:val="20"/>
          <w:szCs w:val="20"/>
          <w:lang w:val="fr-FR"/>
        </w:rPr>
        <w:t xml:space="preserve">des </w:t>
      </w:r>
      <w:r w:rsidR="007C1949" w:rsidRPr="5B721D66">
        <w:rPr>
          <w:rFonts w:ascii="Verdana" w:hAnsi="Verdana" w:cs="Microsoft Sans Serif"/>
          <w:sz w:val="20"/>
          <w:szCs w:val="20"/>
          <w:lang w:val="fr-FR"/>
        </w:rPr>
        <w:t>roues-</w:t>
      </w:r>
      <w:r w:rsidRPr="5B721D66">
        <w:rPr>
          <w:rFonts w:ascii="Verdana" w:hAnsi="Verdana" w:cs="Microsoft Sans Serif"/>
          <w:sz w:val="20"/>
          <w:szCs w:val="20"/>
          <w:lang w:val="fr-FR"/>
        </w:rPr>
        <w:t>compl</w:t>
      </w:r>
      <w:r w:rsidR="00C44B85" w:rsidRPr="5B721D66">
        <w:rPr>
          <w:rFonts w:ascii="Verdana" w:hAnsi="Verdana" w:cs="Microsoft Sans Serif"/>
          <w:sz w:val="20"/>
          <w:szCs w:val="20"/>
          <w:lang w:val="fr-FR"/>
        </w:rPr>
        <w:t>è</w:t>
      </w:r>
      <w:r w:rsidRPr="5B721D66">
        <w:rPr>
          <w:rFonts w:ascii="Verdana" w:hAnsi="Verdana" w:cs="Microsoft Sans Serif"/>
          <w:sz w:val="20"/>
          <w:szCs w:val="20"/>
          <w:lang w:val="fr-FR"/>
        </w:rPr>
        <w:t>t</w:t>
      </w:r>
      <w:r w:rsidR="00C44B85" w:rsidRPr="5B721D66">
        <w:rPr>
          <w:rFonts w:ascii="Verdana" w:hAnsi="Verdana" w:cs="Microsoft Sans Serif"/>
          <w:sz w:val="20"/>
          <w:szCs w:val="20"/>
          <w:lang w:val="fr-FR"/>
        </w:rPr>
        <w:t>e</w:t>
      </w:r>
      <w:r w:rsidRPr="5B721D66">
        <w:rPr>
          <w:rFonts w:ascii="Verdana" w:hAnsi="Verdana" w:cs="Microsoft Sans Serif"/>
          <w:sz w:val="20"/>
          <w:szCs w:val="20"/>
          <w:lang w:val="fr-FR"/>
        </w:rPr>
        <w:t>s, parfaitement adaptés à l'application spécifique du client. Grâce à leur vaste expertise, à leur stock important et à leur large gamme de produits, ils constituent un partenaire fiable et tourné vers l'avenir pour tous les professionnels du secteur agricole.</w:t>
      </w:r>
    </w:p>
    <w:p w14:paraId="1E5C6CAE" w14:textId="21123F61" w:rsidR="00EE58BA" w:rsidRPr="001C5E84" w:rsidRDefault="00881DBE" w:rsidP="00EE58BA">
      <w:pPr>
        <w:pStyle w:val="paragraph"/>
        <w:spacing w:before="0" w:beforeAutospacing="0" w:after="0" w:afterAutospacing="0"/>
        <w:jc w:val="center"/>
        <w:textAlignment w:val="baseline"/>
        <w:rPr>
          <w:rFonts w:ascii="Verdana" w:hAnsi="Verdana" w:cs="Microsoft Sans Serif"/>
          <w:sz w:val="32"/>
          <w:szCs w:val="32"/>
          <w:lang w:val="fr-FR"/>
        </w:rPr>
      </w:pPr>
      <w:r w:rsidRPr="001C5E84">
        <w:rPr>
          <w:rStyle w:val="normaltextrun"/>
          <w:rFonts w:ascii="Verdana" w:hAnsi="Verdana" w:cs="Microsoft Sans Serif"/>
          <w:b/>
          <w:bCs/>
          <w:sz w:val="32"/>
          <w:szCs w:val="32"/>
          <w:lang w:val="fr-FR"/>
        </w:rPr>
        <w:t>F</w:t>
      </w:r>
      <w:r w:rsidR="00565FC7" w:rsidRPr="001C5E84">
        <w:rPr>
          <w:rStyle w:val="normaltextrun"/>
          <w:rFonts w:ascii="Verdana" w:hAnsi="Verdana" w:cs="Microsoft Sans Serif"/>
          <w:b/>
          <w:bCs/>
          <w:sz w:val="32"/>
          <w:szCs w:val="32"/>
          <w:lang w:val="fr-FR"/>
        </w:rPr>
        <w:t>IN</w:t>
      </w:r>
      <w:r w:rsidRPr="001C5E84">
        <w:rPr>
          <w:rStyle w:val="normaltextrun"/>
          <w:rFonts w:ascii="Verdana" w:hAnsi="Verdana" w:cs="Microsoft Sans Serif"/>
          <w:b/>
          <w:bCs/>
          <w:sz w:val="32"/>
          <w:szCs w:val="32"/>
          <w:lang w:val="fr-FR"/>
        </w:rPr>
        <w:t xml:space="preserve"> DU MESSAGE</w:t>
      </w:r>
      <w:r w:rsidR="00565FC7" w:rsidRPr="001C5E84">
        <w:rPr>
          <w:rStyle w:val="normaltextrun"/>
          <w:rFonts w:ascii="Verdana" w:hAnsi="Verdana" w:cs="Microsoft Sans Serif"/>
          <w:b/>
          <w:bCs/>
          <w:sz w:val="32"/>
          <w:szCs w:val="32"/>
          <w:lang w:val="fr-FR"/>
        </w:rPr>
        <w:t xml:space="preserve"> </w:t>
      </w:r>
      <w:r w:rsidR="00565FC7" w:rsidRPr="001C5E84">
        <w:rPr>
          <w:rStyle w:val="scxw57186919"/>
          <w:rFonts w:ascii="Verdana" w:hAnsi="Verdana" w:cs="Microsoft Sans Serif"/>
          <w:sz w:val="32"/>
          <w:szCs w:val="32"/>
          <w:lang w:val="fr-FR"/>
        </w:rPr>
        <w:t> </w:t>
      </w:r>
    </w:p>
    <w:p w14:paraId="550B66E7" w14:textId="7B60DEC7" w:rsidR="008671E3" w:rsidRPr="00F0349F" w:rsidRDefault="008671E3" w:rsidP="008671E3">
      <w:pPr>
        <w:pStyle w:val="paragraph"/>
        <w:spacing w:after="0"/>
        <w:textAlignment w:val="baseline"/>
        <w:rPr>
          <w:rStyle w:val="normaltextrun"/>
          <w:rFonts w:ascii="Verdana" w:hAnsi="Verdana" w:cs="Microsoft Sans Serif"/>
          <w:sz w:val="20"/>
          <w:szCs w:val="20"/>
          <w:lang w:val="fr-FR"/>
        </w:rPr>
      </w:pPr>
      <w:r w:rsidRPr="008671E3">
        <w:rPr>
          <w:rStyle w:val="normaltextrun"/>
          <w:rFonts w:ascii="Verdana" w:hAnsi="Verdana" w:cs="Microsoft Sans Serif"/>
          <w:b/>
          <w:bCs/>
          <w:sz w:val="20"/>
          <w:szCs w:val="20"/>
          <w:u w:val="single"/>
          <w:lang w:val="fr-FR"/>
        </w:rPr>
        <w:lastRenderedPageBreak/>
        <w:t xml:space="preserve">Note pour la rédaction, ne pas publier : </w:t>
      </w:r>
      <w:r>
        <w:rPr>
          <w:rStyle w:val="normaltextrun"/>
          <w:rFonts w:ascii="Verdana" w:hAnsi="Verdana" w:cs="Microsoft Sans Serif"/>
          <w:b/>
          <w:bCs/>
          <w:sz w:val="20"/>
          <w:szCs w:val="20"/>
          <w:u w:val="single"/>
          <w:lang w:val="fr-FR"/>
        </w:rPr>
        <w:br/>
      </w:r>
      <w:r w:rsidRPr="008671E3">
        <w:rPr>
          <w:rStyle w:val="normaltextrun"/>
          <w:rFonts w:ascii="Verdana" w:hAnsi="Verdana" w:cs="Microsoft Sans Serif"/>
          <w:sz w:val="20"/>
          <w:szCs w:val="20"/>
          <w:lang w:val="fr-FR"/>
        </w:rPr>
        <w:t xml:space="preserve">Pour de plus amples informations sur Heuver Pneus, vous pouvez prendre contact avec monsieur </w:t>
      </w:r>
      <w:r w:rsidR="00F0349F">
        <w:rPr>
          <w:rStyle w:val="normaltextrun"/>
          <w:rFonts w:ascii="Verdana" w:hAnsi="Verdana" w:cs="Microsoft Sans Serif"/>
          <w:sz w:val="20"/>
          <w:szCs w:val="20"/>
          <w:lang w:val="fr-FR"/>
        </w:rPr>
        <w:t>Enno Schottert</w:t>
      </w:r>
      <w:r w:rsidRPr="008671E3">
        <w:rPr>
          <w:rStyle w:val="normaltextrun"/>
          <w:rFonts w:ascii="Verdana" w:hAnsi="Verdana" w:cs="Microsoft Sans Serif"/>
          <w:sz w:val="20"/>
          <w:szCs w:val="20"/>
          <w:lang w:val="fr-FR"/>
        </w:rPr>
        <w:t xml:space="preserve">, Business Unit Manager </w:t>
      </w:r>
      <w:r w:rsidR="00F0349F">
        <w:rPr>
          <w:rStyle w:val="normaltextrun"/>
          <w:rFonts w:ascii="Verdana" w:hAnsi="Verdana" w:cs="Microsoft Sans Serif"/>
          <w:sz w:val="20"/>
          <w:szCs w:val="20"/>
          <w:lang w:val="fr-FR"/>
        </w:rPr>
        <w:t>Agriculture</w:t>
      </w:r>
      <w:r w:rsidRPr="008671E3">
        <w:rPr>
          <w:rStyle w:val="normaltextrun"/>
          <w:rFonts w:ascii="Verdana" w:hAnsi="Verdana" w:cs="Microsoft Sans Serif"/>
          <w:sz w:val="20"/>
          <w:szCs w:val="20"/>
          <w:lang w:val="fr-FR"/>
        </w:rPr>
        <w:t xml:space="preserve"> par téléphone au +31 (0)523 850 850 ou par e-mail à l’adresse </w:t>
      </w:r>
      <w:hyperlink r:id="rId11" w:history="1">
        <w:r w:rsidR="00F0349F" w:rsidRPr="00C251BA">
          <w:rPr>
            <w:rStyle w:val="Hyperlink"/>
            <w:rFonts w:ascii="Verdana" w:hAnsi="Verdana" w:cs="Microsoft Sans Serif"/>
            <w:sz w:val="20"/>
            <w:szCs w:val="20"/>
            <w:lang w:val="fr-FR"/>
          </w:rPr>
          <w:t>e.schottert@heuver.com</w:t>
        </w:r>
      </w:hyperlink>
      <w:r w:rsidRPr="008671E3">
        <w:rPr>
          <w:rStyle w:val="normaltextrun"/>
          <w:rFonts w:ascii="Verdana" w:hAnsi="Verdana" w:cs="Microsoft Sans Serif"/>
          <w:sz w:val="20"/>
          <w:szCs w:val="20"/>
          <w:lang w:val="fr-FR"/>
        </w:rPr>
        <w:t xml:space="preserve">.  </w:t>
      </w:r>
    </w:p>
    <w:p w14:paraId="4D907537" w14:textId="2214F962" w:rsidR="001C5E84" w:rsidRPr="007F4329" w:rsidRDefault="001C5E84" w:rsidP="001C5E84">
      <w:pPr>
        <w:pStyle w:val="paragraph"/>
        <w:spacing w:after="0"/>
        <w:textAlignment w:val="baseline"/>
        <w:rPr>
          <w:rStyle w:val="normaltextrun"/>
          <w:rFonts w:ascii="Verdana" w:hAnsi="Verdana" w:cs="Microsoft Sans Serif"/>
          <w:b/>
          <w:bCs/>
          <w:sz w:val="20"/>
          <w:szCs w:val="20"/>
          <w:lang w:val="fr-FR"/>
        </w:rPr>
      </w:pPr>
      <w:r w:rsidRPr="007F4329">
        <w:rPr>
          <w:rStyle w:val="normaltextrun"/>
          <w:rFonts w:ascii="Verdana" w:hAnsi="Verdana" w:cs="Microsoft Sans Serif"/>
          <w:b/>
          <w:bCs/>
          <w:sz w:val="20"/>
          <w:szCs w:val="20"/>
          <w:lang w:val="fr-FR"/>
        </w:rPr>
        <w:t>À propos des Heuver Pneus</w:t>
      </w:r>
      <w:r w:rsidR="007F4329">
        <w:rPr>
          <w:rStyle w:val="normaltextrun"/>
          <w:rFonts w:ascii="Verdana" w:hAnsi="Verdana" w:cs="Microsoft Sans Serif"/>
          <w:b/>
          <w:bCs/>
          <w:sz w:val="20"/>
          <w:szCs w:val="20"/>
          <w:lang w:val="fr-FR"/>
        </w:rPr>
        <w:br/>
      </w:r>
      <w:r w:rsidRPr="007F4329">
        <w:rPr>
          <w:rStyle w:val="normaltextrun"/>
          <w:rFonts w:ascii="Verdana" w:hAnsi="Verdana" w:cs="Microsoft Sans Serif"/>
          <w:sz w:val="20"/>
          <w:szCs w:val="20"/>
          <w:lang w:val="fr-FR"/>
        </w:rPr>
        <w:t>Heuver Pneus est un spécialiste du pneumatique basé à Hardenberg (NL) et disposant d'équipes commerciales au BeNeLux, en Allemagne, en France, en Pologne, en Roumanie, en Espagne et en Italie. Grâce à presque de 60 ans d'expérience, cette entreprise familiale figure parmi les premières en Europe dans le domaine des pneus poids lourds et remorques, des pneus du Génie Civil et agricoles. Heuver Pneus fait partie du Heuver Group.</w:t>
      </w:r>
    </w:p>
    <w:p w14:paraId="0D66AC3D" w14:textId="5CB6151B" w:rsidR="001C5E84" w:rsidRPr="009A1E6D" w:rsidRDefault="001C5E84" w:rsidP="001C5E84">
      <w:pPr>
        <w:pStyle w:val="paragraph"/>
        <w:spacing w:after="0"/>
        <w:textAlignment w:val="baseline"/>
        <w:rPr>
          <w:rStyle w:val="normaltextrun"/>
          <w:rFonts w:ascii="Verdana" w:hAnsi="Verdana" w:cs="Microsoft Sans Serif"/>
          <w:b/>
          <w:bCs/>
          <w:sz w:val="20"/>
          <w:szCs w:val="20"/>
          <w:lang w:val="fr-FR"/>
        </w:rPr>
      </w:pPr>
      <w:r w:rsidRPr="008671E3">
        <w:rPr>
          <w:rStyle w:val="normaltextrun"/>
          <w:rFonts w:ascii="Verdana" w:hAnsi="Verdana" w:cs="Microsoft Sans Serif"/>
          <w:b/>
          <w:bCs/>
          <w:sz w:val="20"/>
          <w:szCs w:val="20"/>
          <w:lang w:val="fr-FR"/>
        </w:rPr>
        <w:t>À propos du Heuver Group</w:t>
      </w:r>
      <w:r w:rsidR="009A1E6D">
        <w:rPr>
          <w:rStyle w:val="normaltextrun"/>
          <w:rFonts w:ascii="Verdana" w:hAnsi="Verdana" w:cs="Microsoft Sans Serif"/>
          <w:b/>
          <w:bCs/>
          <w:sz w:val="20"/>
          <w:szCs w:val="20"/>
          <w:lang w:val="fr-FR"/>
        </w:rPr>
        <w:br/>
      </w:r>
      <w:r w:rsidRPr="008671E3">
        <w:rPr>
          <w:rStyle w:val="normaltextrun"/>
          <w:rFonts w:ascii="Verdana" w:hAnsi="Verdana" w:cs="Microsoft Sans Serif"/>
          <w:sz w:val="20"/>
          <w:szCs w:val="20"/>
          <w:lang w:val="fr-FR"/>
        </w:rPr>
        <w:t xml:space="preserve">Le Heuver Group comprend quatre sociétés commerciales dans le domaine des pneus et des roues, à savoir Bevri Wheels et Bevri Banden, Heuver Pneus, Kuil Banden et Kuil Truck &amp; Trailer Service et Profile Heuver. Cela fait de nous le spécialiste du service complet dans le domaine des pneus et des roues. Bevri Wheels, notre usine de roues, et Bevri Banden, le spécialiste agricole de la région de Zeewolde. Heuver Pneus est le fournisseur international de pneus et de roues, basé à Hardenberg. Chez Heuver Pneus, vous trouverez une large gamme de matériels Poids Lourds, agricoles et du Génie Civil. À la fois neuf et d'occasion. En plus des marques haut de gamme connues, nous proposons également dans notre gamme diverses marques privées exclusives. Kuil Banden et Kuil Truck and Trailer Service, pour une gamme complète de pneus et de roues et l'entretien des camions et remorques à Groningen et Veendam. Dans le cadre de la formule de franchise Profile, Heuver Group compte 12 succursales dans le nord-est des Pays-Bas et le nord du Limbourg. Nous sommes le spécialiste le plus convivial pour les particuliers dans le domaine des pneus et jantes automobiles, du contrôle technique et de l'entretien automobile. Nous proposons également aux clients professionnels un service complet de pneus pour les camions et remorques, les véhicules de terrassement et les véhicules agricoles. </w:t>
      </w:r>
      <w:r w:rsidRPr="008671E3">
        <w:rPr>
          <w:rStyle w:val="normaltextrun"/>
          <w:rFonts w:ascii="Verdana" w:hAnsi="Verdana" w:cs="Microsoft Sans Serif"/>
          <w:sz w:val="20"/>
          <w:szCs w:val="20"/>
        </w:rPr>
        <w:t>Sur place si désiré.</w:t>
      </w:r>
    </w:p>
    <w:p w14:paraId="65BD36F5" w14:textId="5A285DAA" w:rsidR="00565FC7" w:rsidRPr="009A1E6D" w:rsidRDefault="001C5E84" w:rsidP="001C5E84">
      <w:pPr>
        <w:pStyle w:val="paragraph"/>
        <w:spacing w:before="0" w:beforeAutospacing="0" w:after="0" w:afterAutospacing="0"/>
        <w:textAlignment w:val="baseline"/>
        <w:rPr>
          <w:rFonts w:ascii="Microsoft Sans Serif" w:hAnsi="Microsoft Sans Serif" w:cs="Microsoft Sans Serif"/>
          <w:b/>
          <w:bCs/>
          <w:sz w:val="20"/>
          <w:szCs w:val="20"/>
        </w:rPr>
      </w:pPr>
      <w:r w:rsidRPr="009A1E6D">
        <w:rPr>
          <w:rStyle w:val="normaltextrun"/>
          <w:rFonts w:ascii="Verdana" w:hAnsi="Verdana" w:cs="Microsoft Sans Serif"/>
          <w:b/>
          <w:bCs/>
          <w:sz w:val="20"/>
          <w:szCs w:val="20"/>
        </w:rPr>
        <w:t xml:space="preserve">Date : </w:t>
      </w:r>
      <w:r w:rsidR="008671E3" w:rsidRPr="009A1E6D">
        <w:rPr>
          <w:rStyle w:val="normaltextrun"/>
          <w:rFonts w:ascii="Verdana" w:hAnsi="Verdana" w:cs="Microsoft Sans Serif"/>
          <w:b/>
          <w:bCs/>
          <w:sz w:val="20"/>
          <w:szCs w:val="20"/>
        </w:rPr>
        <w:t>3</w:t>
      </w:r>
      <w:r w:rsidRPr="00823F3A">
        <w:rPr>
          <w:rStyle w:val="normaltextrun"/>
          <w:rFonts w:ascii="Verdana" w:hAnsi="Verdana" w:cs="Microsoft Sans Serif"/>
          <w:b/>
          <w:bCs/>
          <w:sz w:val="20"/>
          <w:szCs w:val="20"/>
          <w:vertAlign w:val="superscript"/>
        </w:rPr>
        <w:t>iè</w:t>
      </w:r>
      <w:r w:rsidR="008671E3" w:rsidRPr="00823F3A">
        <w:rPr>
          <w:rStyle w:val="normaltextrun"/>
          <w:rFonts w:ascii="Verdana" w:hAnsi="Verdana" w:cs="Microsoft Sans Serif"/>
          <w:b/>
          <w:bCs/>
          <w:sz w:val="20"/>
          <w:szCs w:val="20"/>
          <w:vertAlign w:val="superscript"/>
        </w:rPr>
        <w:t>me</w:t>
      </w:r>
      <w:r w:rsidRPr="009A1E6D">
        <w:rPr>
          <w:rStyle w:val="normaltextrun"/>
          <w:rFonts w:ascii="Verdana" w:hAnsi="Verdana" w:cs="Microsoft Sans Serif"/>
          <w:b/>
          <w:bCs/>
          <w:sz w:val="20"/>
          <w:szCs w:val="20"/>
        </w:rPr>
        <w:t xml:space="preserve"> novembre 2025</w:t>
      </w:r>
    </w:p>
    <w:p w14:paraId="7AB60EC7" w14:textId="77777777" w:rsidR="00A37504" w:rsidRPr="005174FA" w:rsidRDefault="00A37504" w:rsidP="00124367">
      <w:pPr>
        <w:spacing w:after="0" w:line="288" w:lineRule="auto"/>
        <w:rPr>
          <w:rFonts w:ascii="Microsoft Sans Serif" w:hAnsi="Microsoft Sans Serif" w:cs="Microsoft Sans Serif"/>
          <w:sz w:val="24"/>
          <w:szCs w:val="24"/>
        </w:rPr>
      </w:pPr>
    </w:p>
    <w:sectPr w:rsidR="00A37504" w:rsidRPr="005174FA" w:rsidSect="007278D2">
      <w:headerReference w:type="default" r:id="rId12"/>
      <w:pgSz w:w="11906" w:h="16838"/>
      <w:pgMar w:top="1531" w:right="1247" w:bottom="709"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21444B" w14:textId="77777777" w:rsidR="007624AE" w:rsidRDefault="007624AE" w:rsidP="00A34662">
      <w:pPr>
        <w:spacing w:after="0" w:line="240" w:lineRule="auto"/>
      </w:pPr>
      <w:r>
        <w:separator/>
      </w:r>
    </w:p>
  </w:endnote>
  <w:endnote w:type="continuationSeparator" w:id="0">
    <w:p w14:paraId="16AF5B1D" w14:textId="77777777" w:rsidR="007624AE" w:rsidRDefault="007624AE" w:rsidP="00A34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ctora LT Std Light">
    <w:altName w:val="Calibri"/>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9BE0D6" w14:textId="77777777" w:rsidR="007624AE" w:rsidRDefault="007624AE" w:rsidP="00A34662">
      <w:pPr>
        <w:spacing w:after="0" w:line="240" w:lineRule="auto"/>
      </w:pPr>
      <w:r>
        <w:separator/>
      </w:r>
    </w:p>
  </w:footnote>
  <w:footnote w:type="continuationSeparator" w:id="0">
    <w:p w14:paraId="29289DB5" w14:textId="77777777" w:rsidR="007624AE" w:rsidRDefault="007624AE" w:rsidP="00A346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EF51A" w14:textId="77777777" w:rsidR="00A34662" w:rsidRDefault="00A34662">
    <w:pPr>
      <w:pStyle w:val="Koptekst"/>
    </w:pPr>
    <w:r>
      <w:rPr>
        <w:noProof/>
        <w:lang w:eastAsia="zh-CN"/>
      </w:rPr>
      <w:drawing>
        <wp:anchor distT="0" distB="0" distL="114300" distR="114300" simplePos="0" relativeHeight="251658240" behindDoc="1" locked="0" layoutInCell="1" allowOverlap="1" wp14:anchorId="44E3D6C0" wp14:editId="73B2598A">
          <wp:simplePos x="0" y="0"/>
          <wp:positionH relativeFrom="column">
            <wp:posOffset>-864235</wp:posOffset>
          </wp:positionH>
          <wp:positionV relativeFrom="paragraph">
            <wp:posOffset>-477520</wp:posOffset>
          </wp:positionV>
          <wp:extent cx="7572375" cy="10628545"/>
          <wp:effectExtent l="0" t="0" r="0" b="1905"/>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mulder\AppData\Local\Microsoft\Windows\Temporary Internet Files\Content.Outlook\EM28D7NA\HEUVER_bp_2_0_mailings.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72375" cy="106285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D8D1B" w14:textId="77777777" w:rsidR="00A34662" w:rsidRDefault="00A3466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0301D"/>
    <w:multiLevelType w:val="hybridMultilevel"/>
    <w:tmpl w:val="F68C1C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B6367A1"/>
    <w:multiLevelType w:val="hybridMultilevel"/>
    <w:tmpl w:val="E510149C"/>
    <w:lvl w:ilvl="0" w:tplc="04C2D0D4">
      <w:numFmt w:val="bullet"/>
      <w:lvlText w:val=""/>
      <w:lvlJc w:val="left"/>
      <w:pPr>
        <w:ind w:left="720" w:hanging="360"/>
      </w:pPr>
      <w:rPr>
        <w:rFonts w:ascii="Symbol" w:eastAsiaTheme="minorHAnsi" w:hAnsi="Symbol" w:cs="Microsoft Sans Seri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18A4314"/>
    <w:multiLevelType w:val="multilevel"/>
    <w:tmpl w:val="1C6E0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E771F2"/>
    <w:multiLevelType w:val="hybridMultilevel"/>
    <w:tmpl w:val="A3F6C752"/>
    <w:lvl w:ilvl="0" w:tplc="6852987E">
      <w:numFmt w:val="bullet"/>
      <w:lvlText w:val="-"/>
      <w:lvlJc w:val="left"/>
      <w:pPr>
        <w:ind w:left="720" w:hanging="360"/>
      </w:pPr>
      <w:rPr>
        <w:rFonts w:ascii="Microsoft Sans Serif" w:eastAsiaTheme="minorHAnsi" w:hAnsi="Microsoft Sans Serif" w:cs="Microsoft Sans Serif"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47690208">
    <w:abstractNumId w:val="3"/>
  </w:num>
  <w:num w:numId="2" w16cid:durableId="992755250">
    <w:abstractNumId w:val="1"/>
  </w:num>
  <w:num w:numId="3" w16cid:durableId="493452551">
    <w:abstractNumId w:val="2"/>
  </w:num>
  <w:num w:numId="4" w16cid:durableId="3996391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662"/>
    <w:rsid w:val="00003B85"/>
    <w:rsid w:val="00006E43"/>
    <w:rsid w:val="00007AD8"/>
    <w:rsid w:val="00015365"/>
    <w:rsid w:val="00025B62"/>
    <w:rsid w:val="000359A3"/>
    <w:rsid w:val="000364B1"/>
    <w:rsid w:val="00037474"/>
    <w:rsid w:val="000376EB"/>
    <w:rsid w:val="00040FE5"/>
    <w:rsid w:val="00041EE4"/>
    <w:rsid w:val="0004243C"/>
    <w:rsid w:val="00045D44"/>
    <w:rsid w:val="00056510"/>
    <w:rsid w:val="00060596"/>
    <w:rsid w:val="00060BEB"/>
    <w:rsid w:val="000765FB"/>
    <w:rsid w:val="00077286"/>
    <w:rsid w:val="00077337"/>
    <w:rsid w:val="000779C6"/>
    <w:rsid w:val="00080C4B"/>
    <w:rsid w:val="00086759"/>
    <w:rsid w:val="00090F06"/>
    <w:rsid w:val="00091258"/>
    <w:rsid w:val="0009138C"/>
    <w:rsid w:val="000916AD"/>
    <w:rsid w:val="00091FBF"/>
    <w:rsid w:val="000A0C8F"/>
    <w:rsid w:val="000A2B6D"/>
    <w:rsid w:val="000B1980"/>
    <w:rsid w:val="000B229A"/>
    <w:rsid w:val="000C5B06"/>
    <w:rsid w:val="000C5E0A"/>
    <w:rsid w:val="000D0C30"/>
    <w:rsid w:val="000D16FF"/>
    <w:rsid w:val="000D35EE"/>
    <w:rsid w:val="000E4263"/>
    <w:rsid w:val="000F6711"/>
    <w:rsid w:val="00104B35"/>
    <w:rsid w:val="0010528B"/>
    <w:rsid w:val="00115428"/>
    <w:rsid w:val="001179CD"/>
    <w:rsid w:val="0012286F"/>
    <w:rsid w:val="00124367"/>
    <w:rsid w:val="00133D09"/>
    <w:rsid w:val="0013737C"/>
    <w:rsid w:val="001434E4"/>
    <w:rsid w:val="00146879"/>
    <w:rsid w:val="00152FA8"/>
    <w:rsid w:val="001600EE"/>
    <w:rsid w:val="001618AD"/>
    <w:rsid w:val="00170387"/>
    <w:rsid w:val="00171330"/>
    <w:rsid w:val="001763F0"/>
    <w:rsid w:val="00177CD7"/>
    <w:rsid w:val="00184915"/>
    <w:rsid w:val="00195A83"/>
    <w:rsid w:val="00196449"/>
    <w:rsid w:val="001972ED"/>
    <w:rsid w:val="00197422"/>
    <w:rsid w:val="001A22B7"/>
    <w:rsid w:val="001A5143"/>
    <w:rsid w:val="001B74EA"/>
    <w:rsid w:val="001C0F6F"/>
    <w:rsid w:val="001C22C3"/>
    <w:rsid w:val="001C42F4"/>
    <w:rsid w:val="001C55AC"/>
    <w:rsid w:val="001C5E84"/>
    <w:rsid w:val="001C7665"/>
    <w:rsid w:val="001D221E"/>
    <w:rsid w:val="001E06D3"/>
    <w:rsid w:val="001E2C76"/>
    <w:rsid w:val="001E4206"/>
    <w:rsid w:val="001E4EDB"/>
    <w:rsid w:val="001F2FBE"/>
    <w:rsid w:val="00202653"/>
    <w:rsid w:val="00202C33"/>
    <w:rsid w:val="002159E6"/>
    <w:rsid w:val="002229E7"/>
    <w:rsid w:val="002271EC"/>
    <w:rsid w:val="00244840"/>
    <w:rsid w:val="00250FDB"/>
    <w:rsid w:val="002511AC"/>
    <w:rsid w:val="00254366"/>
    <w:rsid w:val="00255033"/>
    <w:rsid w:val="00256B67"/>
    <w:rsid w:val="00260C99"/>
    <w:rsid w:val="00261244"/>
    <w:rsid w:val="00274859"/>
    <w:rsid w:val="002763C1"/>
    <w:rsid w:val="002801E4"/>
    <w:rsid w:val="002807A4"/>
    <w:rsid w:val="00281EFA"/>
    <w:rsid w:val="00283232"/>
    <w:rsid w:val="00286234"/>
    <w:rsid w:val="0028654F"/>
    <w:rsid w:val="00297F2C"/>
    <w:rsid w:val="002A24B8"/>
    <w:rsid w:val="002A32D3"/>
    <w:rsid w:val="002A6D31"/>
    <w:rsid w:val="002A70D7"/>
    <w:rsid w:val="002B15F6"/>
    <w:rsid w:val="002B59B0"/>
    <w:rsid w:val="002C3426"/>
    <w:rsid w:val="002C3FEB"/>
    <w:rsid w:val="002C6C14"/>
    <w:rsid w:val="002D3363"/>
    <w:rsid w:val="002E0410"/>
    <w:rsid w:val="002E1242"/>
    <w:rsid w:val="002E5207"/>
    <w:rsid w:val="002F4C4A"/>
    <w:rsid w:val="003000D8"/>
    <w:rsid w:val="00302523"/>
    <w:rsid w:val="003143CD"/>
    <w:rsid w:val="0032004D"/>
    <w:rsid w:val="00324BB2"/>
    <w:rsid w:val="00326E40"/>
    <w:rsid w:val="003311C2"/>
    <w:rsid w:val="00331B4B"/>
    <w:rsid w:val="003345C7"/>
    <w:rsid w:val="003352BF"/>
    <w:rsid w:val="00337BDD"/>
    <w:rsid w:val="00346735"/>
    <w:rsid w:val="00356070"/>
    <w:rsid w:val="0035648C"/>
    <w:rsid w:val="003744B0"/>
    <w:rsid w:val="003748D2"/>
    <w:rsid w:val="00375D43"/>
    <w:rsid w:val="00376CB9"/>
    <w:rsid w:val="0038188B"/>
    <w:rsid w:val="00383BAC"/>
    <w:rsid w:val="00390A60"/>
    <w:rsid w:val="003941BC"/>
    <w:rsid w:val="00394ABB"/>
    <w:rsid w:val="0039733A"/>
    <w:rsid w:val="003A7A62"/>
    <w:rsid w:val="003A7DEC"/>
    <w:rsid w:val="003B0C42"/>
    <w:rsid w:val="003B2DA1"/>
    <w:rsid w:val="003B7D06"/>
    <w:rsid w:val="003C4876"/>
    <w:rsid w:val="003D3469"/>
    <w:rsid w:val="003E0541"/>
    <w:rsid w:val="003E3799"/>
    <w:rsid w:val="003E443A"/>
    <w:rsid w:val="003F0947"/>
    <w:rsid w:val="003F2293"/>
    <w:rsid w:val="003F487F"/>
    <w:rsid w:val="004019C8"/>
    <w:rsid w:val="00401C89"/>
    <w:rsid w:val="00406734"/>
    <w:rsid w:val="00407871"/>
    <w:rsid w:val="00423324"/>
    <w:rsid w:val="00431F7B"/>
    <w:rsid w:val="00440815"/>
    <w:rsid w:val="00440A46"/>
    <w:rsid w:val="00450547"/>
    <w:rsid w:val="004515C9"/>
    <w:rsid w:val="00454D21"/>
    <w:rsid w:val="00455347"/>
    <w:rsid w:val="00455FD6"/>
    <w:rsid w:val="00456D6E"/>
    <w:rsid w:val="004576A5"/>
    <w:rsid w:val="004577D5"/>
    <w:rsid w:val="0046230C"/>
    <w:rsid w:val="00485A81"/>
    <w:rsid w:val="00492645"/>
    <w:rsid w:val="004A0E03"/>
    <w:rsid w:val="004A2DCD"/>
    <w:rsid w:val="004B1363"/>
    <w:rsid w:val="004B79FB"/>
    <w:rsid w:val="004C406B"/>
    <w:rsid w:val="004C6384"/>
    <w:rsid w:val="004D018D"/>
    <w:rsid w:val="004D1D2B"/>
    <w:rsid w:val="004D3433"/>
    <w:rsid w:val="004E2170"/>
    <w:rsid w:val="004F0E55"/>
    <w:rsid w:val="004F3453"/>
    <w:rsid w:val="004F3697"/>
    <w:rsid w:val="004F3B66"/>
    <w:rsid w:val="0050283D"/>
    <w:rsid w:val="00502E48"/>
    <w:rsid w:val="0051124C"/>
    <w:rsid w:val="005226FB"/>
    <w:rsid w:val="00525D4D"/>
    <w:rsid w:val="005306CE"/>
    <w:rsid w:val="00540107"/>
    <w:rsid w:val="00543458"/>
    <w:rsid w:val="00544CF0"/>
    <w:rsid w:val="0055326D"/>
    <w:rsid w:val="00565FC7"/>
    <w:rsid w:val="00570A6B"/>
    <w:rsid w:val="00571CF0"/>
    <w:rsid w:val="00576884"/>
    <w:rsid w:val="005771AB"/>
    <w:rsid w:val="0059060E"/>
    <w:rsid w:val="0059475D"/>
    <w:rsid w:val="00595DBC"/>
    <w:rsid w:val="005A1522"/>
    <w:rsid w:val="005A1F56"/>
    <w:rsid w:val="005B1201"/>
    <w:rsid w:val="005B302B"/>
    <w:rsid w:val="005C0E11"/>
    <w:rsid w:val="005C48C9"/>
    <w:rsid w:val="005D2AE0"/>
    <w:rsid w:val="005D406D"/>
    <w:rsid w:val="005D45B7"/>
    <w:rsid w:val="005E03B9"/>
    <w:rsid w:val="005E1640"/>
    <w:rsid w:val="005E4D7E"/>
    <w:rsid w:val="005E53D8"/>
    <w:rsid w:val="005E71A4"/>
    <w:rsid w:val="005F2507"/>
    <w:rsid w:val="005F44B1"/>
    <w:rsid w:val="0060592D"/>
    <w:rsid w:val="00620A36"/>
    <w:rsid w:val="006276EF"/>
    <w:rsid w:val="0063120E"/>
    <w:rsid w:val="006469F3"/>
    <w:rsid w:val="00652398"/>
    <w:rsid w:val="00652892"/>
    <w:rsid w:val="0065350E"/>
    <w:rsid w:val="00655288"/>
    <w:rsid w:val="0065678E"/>
    <w:rsid w:val="00662C83"/>
    <w:rsid w:val="00663EDC"/>
    <w:rsid w:val="00664CDC"/>
    <w:rsid w:val="00671589"/>
    <w:rsid w:val="0067275E"/>
    <w:rsid w:val="00676FBD"/>
    <w:rsid w:val="00684911"/>
    <w:rsid w:val="00690D68"/>
    <w:rsid w:val="0069123A"/>
    <w:rsid w:val="00692F61"/>
    <w:rsid w:val="00693333"/>
    <w:rsid w:val="0069766C"/>
    <w:rsid w:val="006A319C"/>
    <w:rsid w:val="006B524F"/>
    <w:rsid w:val="006B65B9"/>
    <w:rsid w:val="006B752C"/>
    <w:rsid w:val="006C0901"/>
    <w:rsid w:val="006C39C5"/>
    <w:rsid w:val="006D5943"/>
    <w:rsid w:val="006E2D12"/>
    <w:rsid w:val="006E581A"/>
    <w:rsid w:val="006F4F0E"/>
    <w:rsid w:val="006F6DB2"/>
    <w:rsid w:val="00701ADD"/>
    <w:rsid w:val="007138B4"/>
    <w:rsid w:val="007145B5"/>
    <w:rsid w:val="00716428"/>
    <w:rsid w:val="00726AA6"/>
    <w:rsid w:val="007278D2"/>
    <w:rsid w:val="00751067"/>
    <w:rsid w:val="00752795"/>
    <w:rsid w:val="00752818"/>
    <w:rsid w:val="00754F30"/>
    <w:rsid w:val="00756D01"/>
    <w:rsid w:val="007601E5"/>
    <w:rsid w:val="00762456"/>
    <w:rsid w:val="007624AE"/>
    <w:rsid w:val="00762F8B"/>
    <w:rsid w:val="00763AB2"/>
    <w:rsid w:val="00766E3F"/>
    <w:rsid w:val="00773804"/>
    <w:rsid w:val="00777126"/>
    <w:rsid w:val="00784611"/>
    <w:rsid w:val="00784C11"/>
    <w:rsid w:val="007910D6"/>
    <w:rsid w:val="0079611E"/>
    <w:rsid w:val="0079649B"/>
    <w:rsid w:val="007A1CE2"/>
    <w:rsid w:val="007A46B6"/>
    <w:rsid w:val="007B3E08"/>
    <w:rsid w:val="007B7045"/>
    <w:rsid w:val="007C1949"/>
    <w:rsid w:val="007C6747"/>
    <w:rsid w:val="007D3853"/>
    <w:rsid w:val="007D4236"/>
    <w:rsid w:val="007D7073"/>
    <w:rsid w:val="007D7E72"/>
    <w:rsid w:val="007E144A"/>
    <w:rsid w:val="007E4E2B"/>
    <w:rsid w:val="007E7708"/>
    <w:rsid w:val="007F164A"/>
    <w:rsid w:val="007F4329"/>
    <w:rsid w:val="007F53D3"/>
    <w:rsid w:val="007F7C3E"/>
    <w:rsid w:val="007F7D66"/>
    <w:rsid w:val="008004DC"/>
    <w:rsid w:val="008020EE"/>
    <w:rsid w:val="00823F3A"/>
    <w:rsid w:val="00824D7E"/>
    <w:rsid w:val="00834108"/>
    <w:rsid w:val="00835EA6"/>
    <w:rsid w:val="00836629"/>
    <w:rsid w:val="00836854"/>
    <w:rsid w:val="008409B0"/>
    <w:rsid w:val="008410FF"/>
    <w:rsid w:val="00841C55"/>
    <w:rsid w:val="00843607"/>
    <w:rsid w:val="00850B5F"/>
    <w:rsid w:val="00861C90"/>
    <w:rsid w:val="0086409E"/>
    <w:rsid w:val="008663DA"/>
    <w:rsid w:val="008671E3"/>
    <w:rsid w:val="0087013E"/>
    <w:rsid w:val="008758B2"/>
    <w:rsid w:val="00880D35"/>
    <w:rsid w:val="00881DBE"/>
    <w:rsid w:val="008864F0"/>
    <w:rsid w:val="00886E4C"/>
    <w:rsid w:val="00886E5B"/>
    <w:rsid w:val="008A3660"/>
    <w:rsid w:val="008A6E30"/>
    <w:rsid w:val="008B62F3"/>
    <w:rsid w:val="008B7E11"/>
    <w:rsid w:val="008C3A4E"/>
    <w:rsid w:val="008C4FBB"/>
    <w:rsid w:val="008C7FF2"/>
    <w:rsid w:val="008D2953"/>
    <w:rsid w:val="008D4024"/>
    <w:rsid w:val="008D6CEC"/>
    <w:rsid w:val="008F188C"/>
    <w:rsid w:val="008F672A"/>
    <w:rsid w:val="009015AF"/>
    <w:rsid w:val="00905C14"/>
    <w:rsid w:val="009157B0"/>
    <w:rsid w:val="0091594D"/>
    <w:rsid w:val="00922BC3"/>
    <w:rsid w:val="0092383C"/>
    <w:rsid w:val="00923936"/>
    <w:rsid w:val="0092725E"/>
    <w:rsid w:val="00935A39"/>
    <w:rsid w:val="0094049D"/>
    <w:rsid w:val="0094395C"/>
    <w:rsid w:val="009457A3"/>
    <w:rsid w:val="00947C07"/>
    <w:rsid w:val="00950619"/>
    <w:rsid w:val="0095364C"/>
    <w:rsid w:val="00957D02"/>
    <w:rsid w:val="00957DC7"/>
    <w:rsid w:val="009763DB"/>
    <w:rsid w:val="00981B96"/>
    <w:rsid w:val="00991491"/>
    <w:rsid w:val="00991668"/>
    <w:rsid w:val="009925CC"/>
    <w:rsid w:val="00995B50"/>
    <w:rsid w:val="0099608B"/>
    <w:rsid w:val="009961C3"/>
    <w:rsid w:val="00996CAC"/>
    <w:rsid w:val="009A1E6D"/>
    <w:rsid w:val="009B000C"/>
    <w:rsid w:val="009B33BB"/>
    <w:rsid w:val="009C4DDE"/>
    <w:rsid w:val="009C4F3E"/>
    <w:rsid w:val="009D30AE"/>
    <w:rsid w:val="009D51D4"/>
    <w:rsid w:val="009E1B94"/>
    <w:rsid w:val="009E1E31"/>
    <w:rsid w:val="009F591A"/>
    <w:rsid w:val="00A07EA6"/>
    <w:rsid w:val="00A15E00"/>
    <w:rsid w:val="00A20092"/>
    <w:rsid w:val="00A239B5"/>
    <w:rsid w:val="00A27629"/>
    <w:rsid w:val="00A27728"/>
    <w:rsid w:val="00A34662"/>
    <w:rsid w:val="00A37504"/>
    <w:rsid w:val="00A42285"/>
    <w:rsid w:val="00A42ACF"/>
    <w:rsid w:val="00A50732"/>
    <w:rsid w:val="00A54837"/>
    <w:rsid w:val="00A549C9"/>
    <w:rsid w:val="00A55C2F"/>
    <w:rsid w:val="00A568F4"/>
    <w:rsid w:val="00A652D8"/>
    <w:rsid w:val="00A71353"/>
    <w:rsid w:val="00A74970"/>
    <w:rsid w:val="00A77170"/>
    <w:rsid w:val="00A85F2C"/>
    <w:rsid w:val="00A907FB"/>
    <w:rsid w:val="00A915D7"/>
    <w:rsid w:val="00A94FC2"/>
    <w:rsid w:val="00A95C9E"/>
    <w:rsid w:val="00AA3EBF"/>
    <w:rsid w:val="00AB3BED"/>
    <w:rsid w:val="00AB4C9F"/>
    <w:rsid w:val="00AC0BE6"/>
    <w:rsid w:val="00AC397F"/>
    <w:rsid w:val="00AC6472"/>
    <w:rsid w:val="00AD1331"/>
    <w:rsid w:val="00AD45E4"/>
    <w:rsid w:val="00AD5320"/>
    <w:rsid w:val="00AD6256"/>
    <w:rsid w:val="00AD6A80"/>
    <w:rsid w:val="00AE128B"/>
    <w:rsid w:val="00AE6297"/>
    <w:rsid w:val="00AF589C"/>
    <w:rsid w:val="00AF59A6"/>
    <w:rsid w:val="00B02262"/>
    <w:rsid w:val="00B05408"/>
    <w:rsid w:val="00B12F4C"/>
    <w:rsid w:val="00B15896"/>
    <w:rsid w:val="00B178D5"/>
    <w:rsid w:val="00B212D3"/>
    <w:rsid w:val="00B21D06"/>
    <w:rsid w:val="00B22061"/>
    <w:rsid w:val="00B25F85"/>
    <w:rsid w:val="00B27BB8"/>
    <w:rsid w:val="00B30034"/>
    <w:rsid w:val="00B32626"/>
    <w:rsid w:val="00B33C23"/>
    <w:rsid w:val="00B343C6"/>
    <w:rsid w:val="00B35CF9"/>
    <w:rsid w:val="00B57A88"/>
    <w:rsid w:val="00B62329"/>
    <w:rsid w:val="00B62425"/>
    <w:rsid w:val="00B656E6"/>
    <w:rsid w:val="00B679A8"/>
    <w:rsid w:val="00B703C1"/>
    <w:rsid w:val="00B705D0"/>
    <w:rsid w:val="00B73B1A"/>
    <w:rsid w:val="00B77031"/>
    <w:rsid w:val="00B85984"/>
    <w:rsid w:val="00B917E6"/>
    <w:rsid w:val="00B93F30"/>
    <w:rsid w:val="00B96BD3"/>
    <w:rsid w:val="00BA7698"/>
    <w:rsid w:val="00BA7DB6"/>
    <w:rsid w:val="00BB06F8"/>
    <w:rsid w:val="00BB108A"/>
    <w:rsid w:val="00BB4546"/>
    <w:rsid w:val="00BB5490"/>
    <w:rsid w:val="00BC0083"/>
    <w:rsid w:val="00BC1271"/>
    <w:rsid w:val="00BC4CA3"/>
    <w:rsid w:val="00BC559E"/>
    <w:rsid w:val="00BD61C5"/>
    <w:rsid w:val="00BD7844"/>
    <w:rsid w:val="00BF1C32"/>
    <w:rsid w:val="00BF2593"/>
    <w:rsid w:val="00BF5C4B"/>
    <w:rsid w:val="00BF5FAB"/>
    <w:rsid w:val="00BF76B2"/>
    <w:rsid w:val="00C01485"/>
    <w:rsid w:val="00C02399"/>
    <w:rsid w:val="00C0433E"/>
    <w:rsid w:val="00C044F6"/>
    <w:rsid w:val="00C05C5F"/>
    <w:rsid w:val="00C1111E"/>
    <w:rsid w:val="00C13FF6"/>
    <w:rsid w:val="00C175E0"/>
    <w:rsid w:val="00C20EEA"/>
    <w:rsid w:val="00C23E33"/>
    <w:rsid w:val="00C34BDA"/>
    <w:rsid w:val="00C37355"/>
    <w:rsid w:val="00C40359"/>
    <w:rsid w:val="00C4152E"/>
    <w:rsid w:val="00C418D0"/>
    <w:rsid w:val="00C42A21"/>
    <w:rsid w:val="00C44B85"/>
    <w:rsid w:val="00C54630"/>
    <w:rsid w:val="00C7046F"/>
    <w:rsid w:val="00C73B17"/>
    <w:rsid w:val="00C81288"/>
    <w:rsid w:val="00CA0B75"/>
    <w:rsid w:val="00CA332C"/>
    <w:rsid w:val="00CB19CA"/>
    <w:rsid w:val="00CB2BBD"/>
    <w:rsid w:val="00CB43BF"/>
    <w:rsid w:val="00CC4495"/>
    <w:rsid w:val="00CC52E5"/>
    <w:rsid w:val="00CD61C4"/>
    <w:rsid w:val="00CD7732"/>
    <w:rsid w:val="00CE0CC6"/>
    <w:rsid w:val="00CE2782"/>
    <w:rsid w:val="00CE390A"/>
    <w:rsid w:val="00CE4DA5"/>
    <w:rsid w:val="00CE7256"/>
    <w:rsid w:val="00CF276F"/>
    <w:rsid w:val="00CF51FD"/>
    <w:rsid w:val="00CF5B01"/>
    <w:rsid w:val="00CF6B49"/>
    <w:rsid w:val="00CF7B27"/>
    <w:rsid w:val="00D03209"/>
    <w:rsid w:val="00D06B76"/>
    <w:rsid w:val="00D06DC6"/>
    <w:rsid w:val="00D10DCC"/>
    <w:rsid w:val="00D21B9F"/>
    <w:rsid w:val="00D2522D"/>
    <w:rsid w:val="00D35883"/>
    <w:rsid w:val="00D37E52"/>
    <w:rsid w:val="00D404A1"/>
    <w:rsid w:val="00D4093B"/>
    <w:rsid w:val="00D4725C"/>
    <w:rsid w:val="00D50936"/>
    <w:rsid w:val="00D573D2"/>
    <w:rsid w:val="00D60C40"/>
    <w:rsid w:val="00D61407"/>
    <w:rsid w:val="00D61AA0"/>
    <w:rsid w:val="00D61BF7"/>
    <w:rsid w:val="00D61F59"/>
    <w:rsid w:val="00D65548"/>
    <w:rsid w:val="00D70054"/>
    <w:rsid w:val="00D705B4"/>
    <w:rsid w:val="00D759FC"/>
    <w:rsid w:val="00D7733D"/>
    <w:rsid w:val="00D81019"/>
    <w:rsid w:val="00D82E59"/>
    <w:rsid w:val="00D8611F"/>
    <w:rsid w:val="00DA14CD"/>
    <w:rsid w:val="00DB45F6"/>
    <w:rsid w:val="00DB5E5A"/>
    <w:rsid w:val="00DB6BC8"/>
    <w:rsid w:val="00DB6C8E"/>
    <w:rsid w:val="00DC0B4B"/>
    <w:rsid w:val="00DC1E00"/>
    <w:rsid w:val="00DC4268"/>
    <w:rsid w:val="00DC4969"/>
    <w:rsid w:val="00DC68AD"/>
    <w:rsid w:val="00DD11CF"/>
    <w:rsid w:val="00DD4D8D"/>
    <w:rsid w:val="00DE4652"/>
    <w:rsid w:val="00DE56E7"/>
    <w:rsid w:val="00E03E2E"/>
    <w:rsid w:val="00E0623C"/>
    <w:rsid w:val="00E064F1"/>
    <w:rsid w:val="00E076EA"/>
    <w:rsid w:val="00E14FD0"/>
    <w:rsid w:val="00E150F1"/>
    <w:rsid w:val="00E168EA"/>
    <w:rsid w:val="00E2024F"/>
    <w:rsid w:val="00E23308"/>
    <w:rsid w:val="00E23EB8"/>
    <w:rsid w:val="00E32DCC"/>
    <w:rsid w:val="00E35DDD"/>
    <w:rsid w:val="00E36187"/>
    <w:rsid w:val="00E363A2"/>
    <w:rsid w:val="00E5014B"/>
    <w:rsid w:val="00E54D8D"/>
    <w:rsid w:val="00E641A1"/>
    <w:rsid w:val="00E71CAA"/>
    <w:rsid w:val="00E72E66"/>
    <w:rsid w:val="00E77C09"/>
    <w:rsid w:val="00E8111F"/>
    <w:rsid w:val="00E82EAC"/>
    <w:rsid w:val="00E83522"/>
    <w:rsid w:val="00E92AC3"/>
    <w:rsid w:val="00E93F73"/>
    <w:rsid w:val="00E9702C"/>
    <w:rsid w:val="00E975A6"/>
    <w:rsid w:val="00EB0AEC"/>
    <w:rsid w:val="00EB21E1"/>
    <w:rsid w:val="00EB22CA"/>
    <w:rsid w:val="00EB301A"/>
    <w:rsid w:val="00EB514C"/>
    <w:rsid w:val="00EC09D9"/>
    <w:rsid w:val="00EC562C"/>
    <w:rsid w:val="00EE4633"/>
    <w:rsid w:val="00EE4DDF"/>
    <w:rsid w:val="00EE58BA"/>
    <w:rsid w:val="00EF29DB"/>
    <w:rsid w:val="00F0349F"/>
    <w:rsid w:val="00F102FE"/>
    <w:rsid w:val="00F1081E"/>
    <w:rsid w:val="00F13688"/>
    <w:rsid w:val="00F2379A"/>
    <w:rsid w:val="00F237F4"/>
    <w:rsid w:val="00F253E0"/>
    <w:rsid w:val="00F258B9"/>
    <w:rsid w:val="00F2590D"/>
    <w:rsid w:val="00F41A18"/>
    <w:rsid w:val="00F43CDE"/>
    <w:rsid w:val="00F44A54"/>
    <w:rsid w:val="00F52317"/>
    <w:rsid w:val="00F56A2F"/>
    <w:rsid w:val="00F573C0"/>
    <w:rsid w:val="00F60BE8"/>
    <w:rsid w:val="00F60D20"/>
    <w:rsid w:val="00F676D1"/>
    <w:rsid w:val="00F6775F"/>
    <w:rsid w:val="00F67955"/>
    <w:rsid w:val="00F70753"/>
    <w:rsid w:val="00F865CA"/>
    <w:rsid w:val="00F878EC"/>
    <w:rsid w:val="00F96CAE"/>
    <w:rsid w:val="00F977A3"/>
    <w:rsid w:val="00FA057C"/>
    <w:rsid w:val="00FA1238"/>
    <w:rsid w:val="00FA7000"/>
    <w:rsid w:val="00FC02BB"/>
    <w:rsid w:val="00FC37E3"/>
    <w:rsid w:val="00FC6952"/>
    <w:rsid w:val="00FD06EE"/>
    <w:rsid w:val="00FD47F8"/>
    <w:rsid w:val="00FD5320"/>
    <w:rsid w:val="00FD65F5"/>
    <w:rsid w:val="00FD6F6B"/>
    <w:rsid w:val="00FE746B"/>
    <w:rsid w:val="00FF59AC"/>
    <w:rsid w:val="031095F1"/>
    <w:rsid w:val="08AC810A"/>
    <w:rsid w:val="0BD6F56A"/>
    <w:rsid w:val="0DAA06C6"/>
    <w:rsid w:val="0DB6DE9C"/>
    <w:rsid w:val="0F41CC3F"/>
    <w:rsid w:val="10C032D3"/>
    <w:rsid w:val="11DB63A2"/>
    <w:rsid w:val="15C8295C"/>
    <w:rsid w:val="168AFB6D"/>
    <w:rsid w:val="1791C288"/>
    <w:rsid w:val="183ACB15"/>
    <w:rsid w:val="192D0F4D"/>
    <w:rsid w:val="1A8A9A70"/>
    <w:rsid w:val="1E9E95C3"/>
    <w:rsid w:val="1F4A47A4"/>
    <w:rsid w:val="21926F43"/>
    <w:rsid w:val="23D62963"/>
    <w:rsid w:val="266AFD8B"/>
    <w:rsid w:val="28289882"/>
    <w:rsid w:val="28B9017F"/>
    <w:rsid w:val="2A12C396"/>
    <w:rsid w:val="2C7C3822"/>
    <w:rsid w:val="2CA5737B"/>
    <w:rsid w:val="2CDAEF59"/>
    <w:rsid w:val="2F1DF023"/>
    <w:rsid w:val="3919D4AA"/>
    <w:rsid w:val="3CAAD20E"/>
    <w:rsid w:val="3CF58A38"/>
    <w:rsid w:val="3FED9AB5"/>
    <w:rsid w:val="40873509"/>
    <w:rsid w:val="40A41E31"/>
    <w:rsid w:val="438AA9A1"/>
    <w:rsid w:val="47BA9FE2"/>
    <w:rsid w:val="48633D46"/>
    <w:rsid w:val="48FDA5C3"/>
    <w:rsid w:val="4DFB593F"/>
    <w:rsid w:val="4E0EBFF5"/>
    <w:rsid w:val="4E86C8E7"/>
    <w:rsid w:val="4FCB7D8A"/>
    <w:rsid w:val="50B4AB65"/>
    <w:rsid w:val="5122E820"/>
    <w:rsid w:val="5147FA43"/>
    <w:rsid w:val="55943AF0"/>
    <w:rsid w:val="571B41C9"/>
    <w:rsid w:val="581536DF"/>
    <w:rsid w:val="5935CA1A"/>
    <w:rsid w:val="5B721D66"/>
    <w:rsid w:val="60072EE1"/>
    <w:rsid w:val="62B02D03"/>
    <w:rsid w:val="6589E14A"/>
    <w:rsid w:val="661433CF"/>
    <w:rsid w:val="697DC16C"/>
    <w:rsid w:val="6CEB51DA"/>
    <w:rsid w:val="70F1BF10"/>
    <w:rsid w:val="74B04140"/>
    <w:rsid w:val="758280EF"/>
    <w:rsid w:val="768C4FFD"/>
    <w:rsid w:val="7743C2FB"/>
    <w:rsid w:val="793D7FD7"/>
    <w:rsid w:val="7AD95038"/>
    <w:rsid w:val="7C17341E"/>
    <w:rsid w:val="7C2ACD8A"/>
    <w:rsid w:val="7FEFDE80"/>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C72D56"/>
  <w15:docId w15:val="{4F806433-C758-4B78-9A13-27E325823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3">
    <w:name w:val="heading 3"/>
    <w:basedOn w:val="Standaard"/>
    <w:next w:val="Standaard"/>
    <w:link w:val="Kop3Char"/>
    <w:uiPriority w:val="9"/>
    <w:semiHidden/>
    <w:unhideWhenUsed/>
    <w:qFormat/>
    <w:rsid w:val="00995B5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A3466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34662"/>
    <w:rPr>
      <w:rFonts w:ascii="Tahoma" w:hAnsi="Tahoma" w:cs="Tahoma"/>
      <w:sz w:val="16"/>
      <w:szCs w:val="16"/>
    </w:rPr>
  </w:style>
  <w:style w:type="paragraph" w:styleId="Koptekst">
    <w:name w:val="header"/>
    <w:basedOn w:val="Standaard"/>
    <w:link w:val="KoptekstChar"/>
    <w:uiPriority w:val="99"/>
    <w:unhideWhenUsed/>
    <w:rsid w:val="00A3466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34662"/>
  </w:style>
  <w:style w:type="paragraph" w:styleId="Voettekst">
    <w:name w:val="footer"/>
    <w:basedOn w:val="Standaard"/>
    <w:link w:val="VoettekstChar"/>
    <w:uiPriority w:val="99"/>
    <w:unhideWhenUsed/>
    <w:rsid w:val="00A3466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34662"/>
  </w:style>
  <w:style w:type="character" w:styleId="Hyperlink">
    <w:name w:val="Hyperlink"/>
    <w:basedOn w:val="Standaardalinea-lettertype"/>
    <w:uiPriority w:val="99"/>
    <w:unhideWhenUsed/>
    <w:rsid w:val="00440815"/>
    <w:rPr>
      <w:color w:val="0000FF" w:themeColor="hyperlink"/>
      <w:u w:val="single"/>
    </w:rPr>
  </w:style>
  <w:style w:type="paragraph" w:styleId="Lijstalinea">
    <w:name w:val="List Paragraph"/>
    <w:basedOn w:val="Standaard"/>
    <w:uiPriority w:val="34"/>
    <w:qFormat/>
    <w:rsid w:val="000B1980"/>
    <w:pPr>
      <w:ind w:left="720"/>
      <w:contextualSpacing/>
    </w:pPr>
  </w:style>
  <w:style w:type="paragraph" w:customStyle="1" w:styleId="Default">
    <w:name w:val="Default"/>
    <w:rsid w:val="000B1980"/>
    <w:pPr>
      <w:autoSpaceDE w:val="0"/>
      <w:autoSpaceDN w:val="0"/>
      <w:adjustRightInd w:val="0"/>
      <w:spacing w:after="0" w:line="240" w:lineRule="auto"/>
    </w:pPr>
    <w:rPr>
      <w:rFonts w:ascii="Vectora LT Std Light" w:hAnsi="Vectora LT Std Light" w:cs="Vectora LT Std Light"/>
      <w:color w:val="000000"/>
      <w:sz w:val="24"/>
      <w:szCs w:val="24"/>
    </w:rPr>
  </w:style>
  <w:style w:type="paragraph" w:customStyle="1" w:styleId="Pa0">
    <w:name w:val="Pa0"/>
    <w:basedOn w:val="Default"/>
    <w:next w:val="Default"/>
    <w:uiPriority w:val="99"/>
    <w:rsid w:val="000B1980"/>
    <w:pPr>
      <w:spacing w:line="241" w:lineRule="atLeast"/>
    </w:pPr>
    <w:rPr>
      <w:rFonts w:cstheme="minorBidi"/>
      <w:color w:val="auto"/>
    </w:rPr>
  </w:style>
  <w:style w:type="character" w:customStyle="1" w:styleId="A6">
    <w:name w:val="A6"/>
    <w:uiPriority w:val="99"/>
    <w:rsid w:val="000B1980"/>
    <w:rPr>
      <w:rFonts w:cs="Vectora LT Std Light"/>
      <w:b/>
      <w:bCs/>
      <w:color w:val="000000"/>
      <w:sz w:val="159"/>
      <w:szCs w:val="159"/>
    </w:rPr>
  </w:style>
  <w:style w:type="character" w:styleId="Verwijzingopmerking">
    <w:name w:val="annotation reference"/>
    <w:basedOn w:val="Standaardalinea-lettertype"/>
    <w:uiPriority w:val="99"/>
    <w:semiHidden/>
    <w:unhideWhenUsed/>
    <w:rsid w:val="008A6E30"/>
    <w:rPr>
      <w:sz w:val="16"/>
      <w:szCs w:val="16"/>
    </w:rPr>
  </w:style>
  <w:style w:type="paragraph" w:styleId="Tekstopmerking">
    <w:name w:val="annotation text"/>
    <w:basedOn w:val="Standaard"/>
    <w:link w:val="TekstopmerkingChar"/>
    <w:uiPriority w:val="99"/>
    <w:semiHidden/>
    <w:unhideWhenUsed/>
    <w:rsid w:val="008A6E30"/>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8A6E30"/>
    <w:rPr>
      <w:sz w:val="20"/>
      <w:szCs w:val="20"/>
    </w:rPr>
  </w:style>
  <w:style w:type="paragraph" w:styleId="Onderwerpvanopmerking">
    <w:name w:val="annotation subject"/>
    <w:basedOn w:val="Tekstopmerking"/>
    <w:next w:val="Tekstopmerking"/>
    <w:link w:val="OnderwerpvanopmerkingChar"/>
    <w:uiPriority w:val="99"/>
    <w:semiHidden/>
    <w:unhideWhenUsed/>
    <w:rsid w:val="008A6E30"/>
    <w:rPr>
      <w:b/>
      <w:bCs/>
    </w:rPr>
  </w:style>
  <w:style w:type="character" w:customStyle="1" w:styleId="OnderwerpvanopmerkingChar">
    <w:name w:val="Onderwerp van opmerking Char"/>
    <w:basedOn w:val="TekstopmerkingChar"/>
    <w:link w:val="Onderwerpvanopmerking"/>
    <w:uiPriority w:val="99"/>
    <w:semiHidden/>
    <w:rsid w:val="008A6E30"/>
    <w:rPr>
      <w:b/>
      <w:bCs/>
      <w:sz w:val="20"/>
      <w:szCs w:val="20"/>
    </w:rPr>
  </w:style>
  <w:style w:type="character" w:customStyle="1" w:styleId="Onopgelostemelding1">
    <w:name w:val="Onopgeloste melding1"/>
    <w:basedOn w:val="Standaardalinea-lettertype"/>
    <w:uiPriority w:val="99"/>
    <w:semiHidden/>
    <w:unhideWhenUsed/>
    <w:rsid w:val="00D50936"/>
    <w:rPr>
      <w:color w:val="605E5C"/>
      <w:shd w:val="clear" w:color="auto" w:fill="E1DFDD"/>
    </w:rPr>
  </w:style>
  <w:style w:type="character" w:customStyle="1" w:styleId="Onopgelostemelding2">
    <w:name w:val="Onopgeloste melding2"/>
    <w:basedOn w:val="Standaardalinea-lettertype"/>
    <w:uiPriority w:val="99"/>
    <w:semiHidden/>
    <w:unhideWhenUsed/>
    <w:rsid w:val="003143CD"/>
    <w:rPr>
      <w:color w:val="605E5C"/>
      <w:shd w:val="clear" w:color="auto" w:fill="E1DFDD"/>
    </w:rPr>
  </w:style>
  <w:style w:type="character" w:styleId="Onopgelostemelding">
    <w:name w:val="Unresolved Mention"/>
    <w:basedOn w:val="Standaardalinea-lettertype"/>
    <w:uiPriority w:val="99"/>
    <w:semiHidden/>
    <w:unhideWhenUsed/>
    <w:rsid w:val="00E93F73"/>
    <w:rPr>
      <w:color w:val="605E5C"/>
      <w:shd w:val="clear" w:color="auto" w:fill="E1DFDD"/>
    </w:rPr>
  </w:style>
  <w:style w:type="paragraph" w:styleId="Geenafstand">
    <w:name w:val="No Spacing"/>
    <w:uiPriority w:val="1"/>
    <w:qFormat/>
    <w:rsid w:val="002F4C4A"/>
    <w:pPr>
      <w:spacing w:after="0" w:line="240" w:lineRule="auto"/>
    </w:pPr>
  </w:style>
  <w:style w:type="paragraph" w:customStyle="1" w:styleId="paragraph">
    <w:name w:val="paragraph"/>
    <w:basedOn w:val="Standaard"/>
    <w:rsid w:val="00565FC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565FC7"/>
  </w:style>
  <w:style w:type="character" w:customStyle="1" w:styleId="eop">
    <w:name w:val="eop"/>
    <w:basedOn w:val="Standaardalinea-lettertype"/>
    <w:rsid w:val="00565FC7"/>
  </w:style>
  <w:style w:type="character" w:customStyle="1" w:styleId="scxw57186919">
    <w:name w:val="scxw57186919"/>
    <w:basedOn w:val="Standaardalinea-lettertype"/>
    <w:rsid w:val="00565FC7"/>
  </w:style>
  <w:style w:type="character" w:customStyle="1" w:styleId="Kop3Char">
    <w:name w:val="Kop 3 Char"/>
    <w:basedOn w:val="Standaardalinea-lettertype"/>
    <w:link w:val="Kop3"/>
    <w:uiPriority w:val="9"/>
    <w:semiHidden/>
    <w:rsid w:val="00995B50"/>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5505691">
      <w:bodyDiv w:val="1"/>
      <w:marLeft w:val="0"/>
      <w:marRight w:val="0"/>
      <w:marTop w:val="0"/>
      <w:marBottom w:val="0"/>
      <w:divBdr>
        <w:top w:val="none" w:sz="0" w:space="0" w:color="auto"/>
        <w:left w:val="none" w:sz="0" w:space="0" w:color="auto"/>
        <w:bottom w:val="none" w:sz="0" w:space="0" w:color="auto"/>
        <w:right w:val="none" w:sz="0" w:space="0" w:color="auto"/>
      </w:divBdr>
      <w:divsChild>
        <w:div w:id="1829127362">
          <w:marLeft w:val="0"/>
          <w:marRight w:val="0"/>
          <w:marTop w:val="0"/>
          <w:marBottom w:val="0"/>
          <w:divBdr>
            <w:top w:val="none" w:sz="0" w:space="0" w:color="auto"/>
            <w:left w:val="none" w:sz="0" w:space="0" w:color="auto"/>
            <w:bottom w:val="none" w:sz="0" w:space="0" w:color="auto"/>
            <w:right w:val="none" w:sz="0" w:space="0" w:color="auto"/>
          </w:divBdr>
        </w:div>
        <w:div w:id="1895696060">
          <w:marLeft w:val="0"/>
          <w:marRight w:val="0"/>
          <w:marTop w:val="0"/>
          <w:marBottom w:val="0"/>
          <w:divBdr>
            <w:top w:val="none" w:sz="0" w:space="0" w:color="auto"/>
            <w:left w:val="none" w:sz="0" w:space="0" w:color="auto"/>
            <w:bottom w:val="none" w:sz="0" w:space="0" w:color="auto"/>
            <w:right w:val="none" w:sz="0" w:space="0" w:color="auto"/>
          </w:divBdr>
        </w:div>
        <w:div w:id="1611160686">
          <w:marLeft w:val="0"/>
          <w:marRight w:val="0"/>
          <w:marTop w:val="0"/>
          <w:marBottom w:val="0"/>
          <w:divBdr>
            <w:top w:val="none" w:sz="0" w:space="0" w:color="auto"/>
            <w:left w:val="none" w:sz="0" w:space="0" w:color="auto"/>
            <w:bottom w:val="none" w:sz="0" w:space="0" w:color="auto"/>
            <w:right w:val="none" w:sz="0" w:space="0" w:color="auto"/>
          </w:divBdr>
        </w:div>
        <w:div w:id="2055353148">
          <w:marLeft w:val="0"/>
          <w:marRight w:val="0"/>
          <w:marTop w:val="0"/>
          <w:marBottom w:val="0"/>
          <w:divBdr>
            <w:top w:val="none" w:sz="0" w:space="0" w:color="auto"/>
            <w:left w:val="none" w:sz="0" w:space="0" w:color="auto"/>
            <w:bottom w:val="none" w:sz="0" w:space="0" w:color="auto"/>
            <w:right w:val="none" w:sz="0" w:space="0" w:color="auto"/>
          </w:divBdr>
        </w:div>
        <w:div w:id="522936012">
          <w:marLeft w:val="0"/>
          <w:marRight w:val="0"/>
          <w:marTop w:val="0"/>
          <w:marBottom w:val="0"/>
          <w:divBdr>
            <w:top w:val="none" w:sz="0" w:space="0" w:color="auto"/>
            <w:left w:val="none" w:sz="0" w:space="0" w:color="auto"/>
            <w:bottom w:val="none" w:sz="0" w:space="0" w:color="auto"/>
            <w:right w:val="none" w:sz="0" w:space="0" w:color="auto"/>
          </w:divBdr>
        </w:div>
        <w:div w:id="1559625964">
          <w:marLeft w:val="0"/>
          <w:marRight w:val="0"/>
          <w:marTop w:val="0"/>
          <w:marBottom w:val="0"/>
          <w:divBdr>
            <w:top w:val="none" w:sz="0" w:space="0" w:color="auto"/>
            <w:left w:val="none" w:sz="0" w:space="0" w:color="auto"/>
            <w:bottom w:val="none" w:sz="0" w:space="0" w:color="auto"/>
            <w:right w:val="none" w:sz="0" w:space="0" w:color="auto"/>
          </w:divBdr>
        </w:div>
        <w:div w:id="1742095459">
          <w:marLeft w:val="0"/>
          <w:marRight w:val="0"/>
          <w:marTop w:val="0"/>
          <w:marBottom w:val="0"/>
          <w:divBdr>
            <w:top w:val="none" w:sz="0" w:space="0" w:color="auto"/>
            <w:left w:val="none" w:sz="0" w:space="0" w:color="auto"/>
            <w:bottom w:val="none" w:sz="0" w:space="0" w:color="auto"/>
            <w:right w:val="none" w:sz="0" w:space="0" w:color="auto"/>
          </w:divBdr>
        </w:div>
        <w:div w:id="749884907">
          <w:marLeft w:val="0"/>
          <w:marRight w:val="0"/>
          <w:marTop w:val="0"/>
          <w:marBottom w:val="0"/>
          <w:divBdr>
            <w:top w:val="none" w:sz="0" w:space="0" w:color="auto"/>
            <w:left w:val="none" w:sz="0" w:space="0" w:color="auto"/>
            <w:bottom w:val="none" w:sz="0" w:space="0" w:color="auto"/>
            <w:right w:val="none" w:sz="0" w:space="0" w:color="auto"/>
          </w:divBdr>
        </w:div>
        <w:div w:id="1256590911">
          <w:marLeft w:val="0"/>
          <w:marRight w:val="0"/>
          <w:marTop w:val="0"/>
          <w:marBottom w:val="0"/>
          <w:divBdr>
            <w:top w:val="none" w:sz="0" w:space="0" w:color="auto"/>
            <w:left w:val="none" w:sz="0" w:space="0" w:color="auto"/>
            <w:bottom w:val="none" w:sz="0" w:space="0" w:color="auto"/>
            <w:right w:val="none" w:sz="0" w:space="0" w:color="auto"/>
          </w:divBdr>
        </w:div>
        <w:div w:id="635261135">
          <w:marLeft w:val="0"/>
          <w:marRight w:val="0"/>
          <w:marTop w:val="0"/>
          <w:marBottom w:val="0"/>
          <w:divBdr>
            <w:top w:val="none" w:sz="0" w:space="0" w:color="auto"/>
            <w:left w:val="none" w:sz="0" w:space="0" w:color="auto"/>
            <w:bottom w:val="none" w:sz="0" w:space="0" w:color="auto"/>
            <w:right w:val="none" w:sz="0" w:space="0" w:color="auto"/>
          </w:divBdr>
        </w:div>
        <w:div w:id="733284697">
          <w:marLeft w:val="0"/>
          <w:marRight w:val="0"/>
          <w:marTop w:val="0"/>
          <w:marBottom w:val="0"/>
          <w:divBdr>
            <w:top w:val="none" w:sz="0" w:space="0" w:color="auto"/>
            <w:left w:val="none" w:sz="0" w:space="0" w:color="auto"/>
            <w:bottom w:val="none" w:sz="0" w:space="0" w:color="auto"/>
            <w:right w:val="none" w:sz="0" w:space="0" w:color="auto"/>
          </w:divBdr>
        </w:div>
        <w:div w:id="385641815">
          <w:marLeft w:val="0"/>
          <w:marRight w:val="0"/>
          <w:marTop w:val="0"/>
          <w:marBottom w:val="0"/>
          <w:divBdr>
            <w:top w:val="none" w:sz="0" w:space="0" w:color="auto"/>
            <w:left w:val="none" w:sz="0" w:space="0" w:color="auto"/>
            <w:bottom w:val="none" w:sz="0" w:space="0" w:color="auto"/>
            <w:right w:val="none" w:sz="0" w:space="0" w:color="auto"/>
          </w:divBdr>
        </w:div>
        <w:div w:id="1378627537">
          <w:marLeft w:val="0"/>
          <w:marRight w:val="0"/>
          <w:marTop w:val="0"/>
          <w:marBottom w:val="0"/>
          <w:divBdr>
            <w:top w:val="none" w:sz="0" w:space="0" w:color="auto"/>
            <w:left w:val="none" w:sz="0" w:space="0" w:color="auto"/>
            <w:bottom w:val="none" w:sz="0" w:space="0" w:color="auto"/>
            <w:right w:val="none" w:sz="0" w:space="0" w:color="auto"/>
          </w:divBdr>
        </w:div>
        <w:div w:id="177081402">
          <w:marLeft w:val="0"/>
          <w:marRight w:val="0"/>
          <w:marTop w:val="0"/>
          <w:marBottom w:val="0"/>
          <w:divBdr>
            <w:top w:val="none" w:sz="0" w:space="0" w:color="auto"/>
            <w:left w:val="none" w:sz="0" w:space="0" w:color="auto"/>
            <w:bottom w:val="none" w:sz="0" w:space="0" w:color="auto"/>
            <w:right w:val="none" w:sz="0" w:space="0" w:color="auto"/>
          </w:divBdr>
        </w:div>
        <w:div w:id="609436333">
          <w:marLeft w:val="0"/>
          <w:marRight w:val="0"/>
          <w:marTop w:val="0"/>
          <w:marBottom w:val="0"/>
          <w:divBdr>
            <w:top w:val="none" w:sz="0" w:space="0" w:color="auto"/>
            <w:left w:val="none" w:sz="0" w:space="0" w:color="auto"/>
            <w:bottom w:val="none" w:sz="0" w:space="0" w:color="auto"/>
            <w:right w:val="none" w:sz="0" w:space="0" w:color="auto"/>
          </w:divBdr>
        </w:div>
        <w:div w:id="70080223">
          <w:marLeft w:val="0"/>
          <w:marRight w:val="0"/>
          <w:marTop w:val="0"/>
          <w:marBottom w:val="0"/>
          <w:divBdr>
            <w:top w:val="none" w:sz="0" w:space="0" w:color="auto"/>
            <w:left w:val="none" w:sz="0" w:space="0" w:color="auto"/>
            <w:bottom w:val="none" w:sz="0" w:space="0" w:color="auto"/>
            <w:right w:val="none" w:sz="0" w:space="0" w:color="auto"/>
          </w:divBdr>
        </w:div>
        <w:div w:id="1178157779">
          <w:marLeft w:val="0"/>
          <w:marRight w:val="0"/>
          <w:marTop w:val="0"/>
          <w:marBottom w:val="0"/>
          <w:divBdr>
            <w:top w:val="none" w:sz="0" w:space="0" w:color="auto"/>
            <w:left w:val="none" w:sz="0" w:space="0" w:color="auto"/>
            <w:bottom w:val="none" w:sz="0" w:space="0" w:color="auto"/>
            <w:right w:val="none" w:sz="0" w:space="0" w:color="auto"/>
          </w:divBdr>
        </w:div>
        <w:div w:id="799768357">
          <w:marLeft w:val="0"/>
          <w:marRight w:val="0"/>
          <w:marTop w:val="0"/>
          <w:marBottom w:val="0"/>
          <w:divBdr>
            <w:top w:val="none" w:sz="0" w:space="0" w:color="auto"/>
            <w:left w:val="none" w:sz="0" w:space="0" w:color="auto"/>
            <w:bottom w:val="none" w:sz="0" w:space="0" w:color="auto"/>
            <w:right w:val="none" w:sz="0" w:space="0" w:color="auto"/>
          </w:divBdr>
        </w:div>
        <w:div w:id="1868526010">
          <w:marLeft w:val="0"/>
          <w:marRight w:val="0"/>
          <w:marTop w:val="0"/>
          <w:marBottom w:val="0"/>
          <w:divBdr>
            <w:top w:val="none" w:sz="0" w:space="0" w:color="auto"/>
            <w:left w:val="none" w:sz="0" w:space="0" w:color="auto"/>
            <w:bottom w:val="none" w:sz="0" w:space="0" w:color="auto"/>
            <w:right w:val="none" w:sz="0" w:space="0" w:color="auto"/>
          </w:divBdr>
        </w:div>
        <w:div w:id="648823808">
          <w:marLeft w:val="0"/>
          <w:marRight w:val="0"/>
          <w:marTop w:val="0"/>
          <w:marBottom w:val="0"/>
          <w:divBdr>
            <w:top w:val="none" w:sz="0" w:space="0" w:color="auto"/>
            <w:left w:val="none" w:sz="0" w:space="0" w:color="auto"/>
            <w:bottom w:val="none" w:sz="0" w:space="0" w:color="auto"/>
            <w:right w:val="none" w:sz="0" w:space="0" w:color="auto"/>
          </w:divBdr>
        </w:div>
        <w:div w:id="1168982269">
          <w:marLeft w:val="0"/>
          <w:marRight w:val="0"/>
          <w:marTop w:val="0"/>
          <w:marBottom w:val="0"/>
          <w:divBdr>
            <w:top w:val="none" w:sz="0" w:space="0" w:color="auto"/>
            <w:left w:val="none" w:sz="0" w:space="0" w:color="auto"/>
            <w:bottom w:val="none" w:sz="0" w:space="0" w:color="auto"/>
            <w:right w:val="none" w:sz="0" w:space="0" w:color="auto"/>
          </w:divBdr>
        </w:div>
        <w:div w:id="1364749907">
          <w:marLeft w:val="0"/>
          <w:marRight w:val="0"/>
          <w:marTop w:val="0"/>
          <w:marBottom w:val="0"/>
          <w:divBdr>
            <w:top w:val="none" w:sz="0" w:space="0" w:color="auto"/>
            <w:left w:val="none" w:sz="0" w:space="0" w:color="auto"/>
            <w:bottom w:val="none" w:sz="0" w:space="0" w:color="auto"/>
            <w:right w:val="none" w:sz="0" w:space="0" w:color="auto"/>
          </w:divBdr>
        </w:div>
        <w:div w:id="431706546">
          <w:marLeft w:val="0"/>
          <w:marRight w:val="0"/>
          <w:marTop w:val="0"/>
          <w:marBottom w:val="0"/>
          <w:divBdr>
            <w:top w:val="none" w:sz="0" w:space="0" w:color="auto"/>
            <w:left w:val="none" w:sz="0" w:space="0" w:color="auto"/>
            <w:bottom w:val="none" w:sz="0" w:space="0" w:color="auto"/>
            <w:right w:val="none" w:sz="0" w:space="0" w:color="auto"/>
          </w:divBdr>
        </w:div>
        <w:div w:id="1184977813">
          <w:marLeft w:val="0"/>
          <w:marRight w:val="0"/>
          <w:marTop w:val="0"/>
          <w:marBottom w:val="0"/>
          <w:divBdr>
            <w:top w:val="none" w:sz="0" w:space="0" w:color="auto"/>
            <w:left w:val="none" w:sz="0" w:space="0" w:color="auto"/>
            <w:bottom w:val="none" w:sz="0" w:space="0" w:color="auto"/>
            <w:right w:val="none" w:sz="0" w:space="0" w:color="auto"/>
          </w:divBdr>
        </w:div>
        <w:div w:id="649947879">
          <w:marLeft w:val="0"/>
          <w:marRight w:val="0"/>
          <w:marTop w:val="0"/>
          <w:marBottom w:val="0"/>
          <w:divBdr>
            <w:top w:val="none" w:sz="0" w:space="0" w:color="auto"/>
            <w:left w:val="none" w:sz="0" w:space="0" w:color="auto"/>
            <w:bottom w:val="none" w:sz="0" w:space="0" w:color="auto"/>
            <w:right w:val="none" w:sz="0" w:space="0" w:color="auto"/>
          </w:divBdr>
        </w:div>
        <w:div w:id="905994943">
          <w:marLeft w:val="0"/>
          <w:marRight w:val="0"/>
          <w:marTop w:val="0"/>
          <w:marBottom w:val="0"/>
          <w:divBdr>
            <w:top w:val="none" w:sz="0" w:space="0" w:color="auto"/>
            <w:left w:val="none" w:sz="0" w:space="0" w:color="auto"/>
            <w:bottom w:val="none" w:sz="0" w:space="0" w:color="auto"/>
            <w:right w:val="none" w:sz="0" w:space="0" w:color="auto"/>
          </w:divBdr>
        </w:div>
        <w:div w:id="1306277760">
          <w:marLeft w:val="0"/>
          <w:marRight w:val="0"/>
          <w:marTop w:val="0"/>
          <w:marBottom w:val="0"/>
          <w:divBdr>
            <w:top w:val="none" w:sz="0" w:space="0" w:color="auto"/>
            <w:left w:val="none" w:sz="0" w:space="0" w:color="auto"/>
            <w:bottom w:val="none" w:sz="0" w:space="0" w:color="auto"/>
            <w:right w:val="none" w:sz="0" w:space="0" w:color="auto"/>
          </w:divBdr>
        </w:div>
        <w:div w:id="13788977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schottert@heuver.co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52BEB90B95086409622256363F2A314" ma:contentTypeVersion="19" ma:contentTypeDescription="Een nieuw document maken." ma:contentTypeScope="" ma:versionID="3a38772009b8aa47b841aca04046ad97">
  <xsd:schema xmlns:xsd="http://www.w3.org/2001/XMLSchema" xmlns:xs="http://www.w3.org/2001/XMLSchema" xmlns:p="http://schemas.microsoft.com/office/2006/metadata/properties" xmlns:ns2="a8caa4b0-157d-42f3-9834-89f422f91e62" xmlns:ns3="4c404e66-f7aa-4839-a6eb-077ca4345fef" targetNamespace="http://schemas.microsoft.com/office/2006/metadata/properties" ma:root="true" ma:fieldsID="1d64df8f21d54c13175b0ce59946acc4" ns2:_="" ns3:_="">
    <xsd:import namespace="a8caa4b0-157d-42f3-9834-89f422f91e62"/>
    <xsd:import namespace="4c404e66-f7aa-4839-a6eb-077ca4345f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caa4b0-157d-42f3-9834-89f422f91e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8c0ad0c5-cdb8-4f3c-8784-a4e31eecf3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c404e66-f7aa-4839-a6eb-077ca4345fef"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deb95650-48d3-4034-8ac8-ca9a20719f74}" ma:internalName="TaxCatchAll" ma:showField="CatchAllData" ma:web="4c404e66-f7aa-4839-a6eb-077ca4345f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c404e66-f7aa-4839-a6eb-077ca4345fef" xsi:nil="true"/>
    <lcf76f155ced4ddcb4097134ff3c332f xmlns="a8caa4b0-157d-42f3-9834-89f422f91e6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36786B4-6681-482C-81D6-CCEDADFC81F7}">
  <ds:schemaRefs>
    <ds:schemaRef ds:uri="http://schemas.openxmlformats.org/officeDocument/2006/bibliography"/>
  </ds:schemaRefs>
</ds:datastoreItem>
</file>

<file path=customXml/itemProps2.xml><?xml version="1.0" encoding="utf-8"?>
<ds:datastoreItem xmlns:ds="http://schemas.openxmlformats.org/officeDocument/2006/customXml" ds:itemID="{E68895B6-15A7-49EA-97E1-5BF0659C20A1}">
  <ds:schemaRefs>
    <ds:schemaRef ds:uri="http://schemas.microsoft.com/sharepoint/v3/contenttype/forms"/>
  </ds:schemaRefs>
</ds:datastoreItem>
</file>

<file path=customXml/itemProps3.xml><?xml version="1.0" encoding="utf-8"?>
<ds:datastoreItem xmlns:ds="http://schemas.openxmlformats.org/officeDocument/2006/customXml" ds:itemID="{F2D250F1-E9A6-4705-9E49-C44FFB9C26EA}"/>
</file>

<file path=customXml/itemProps4.xml><?xml version="1.0" encoding="utf-8"?>
<ds:datastoreItem xmlns:ds="http://schemas.openxmlformats.org/officeDocument/2006/customXml" ds:itemID="{7CDCE48F-EF5A-4542-B903-7028E2348C5E}">
  <ds:schemaRefs>
    <ds:schemaRef ds:uri="http://schemas.microsoft.com/office/2006/metadata/properties"/>
    <ds:schemaRef ds:uri="http://schemas.microsoft.com/office/infopath/2007/PartnerControls"/>
    <ds:schemaRef ds:uri="4c404e66-f7aa-4839-a6eb-077ca4345fef"/>
    <ds:schemaRef ds:uri="a8caa4b0-157d-42f3-9834-89f422f91e62"/>
  </ds:schemaRefs>
</ds:datastoreItem>
</file>

<file path=docMetadata/LabelInfo.xml><?xml version="1.0" encoding="utf-8"?>
<clbl:labelList xmlns:clbl="http://schemas.microsoft.com/office/2020/mipLabelMetadata">
  <clbl:label id="{5183263d-bfb8-4fb2-8370-54795ddca596}" enabled="0" method="" siteId="{5183263d-bfb8-4fb2-8370-54795ddca596}"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808</Words>
  <Characters>4447</Characters>
  <Application>Microsoft Office Word</Application>
  <DocSecurity>0</DocSecurity>
  <Lines>37</Lines>
  <Paragraphs>10</Paragraphs>
  <ScaleCrop>false</ScaleCrop>
  <Company>Heuver Banden</Company>
  <LinksUpToDate>false</LinksUpToDate>
  <CharactersWithSpaces>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d.mulder</dc:creator>
  <cp:lastModifiedBy>Asse Klein</cp:lastModifiedBy>
  <cp:revision>26</cp:revision>
  <cp:lastPrinted>2023-05-04T11:51:00Z</cp:lastPrinted>
  <dcterms:created xsi:type="dcterms:W3CDTF">2025-10-23T14:03:00Z</dcterms:created>
  <dcterms:modified xsi:type="dcterms:W3CDTF">2025-11-05T06:54:00Z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0x010100752BEB90B95086409622256363F2A314</vt:lpwstr>
  </property>
  <property fmtid="{D5CDD505-2E9C-101B-9397-08002B2CF9AE}" pid="3" name="MediaServiceImageTags">
    <vt:lpwstr/>
  </property>
</Properties>
</file>